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511CC" w14:textId="77777777" w:rsidR="007900E3" w:rsidRDefault="007900E3">
      <w:pPr>
        <w:ind w:left="-540" w:right="-540"/>
      </w:pPr>
    </w:p>
    <w:tbl>
      <w:tblPr>
        <w:tblStyle w:val="Style11"/>
        <w:tblW w:w="1120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100"/>
        <w:gridCol w:w="6105"/>
      </w:tblGrid>
      <w:tr w:rsidR="007900E3" w14:paraId="6F67C1C5" w14:textId="77777777">
        <w:tc>
          <w:tcPr>
            <w:tcW w:w="51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538A576" w14:textId="77777777" w:rsidR="007900E3" w:rsidRDefault="007900E3">
            <w:pPr>
              <w:ind w:left="-540" w:right="-540"/>
              <w:jc w:val="center"/>
              <w:rPr>
                <w:lang w:val="en-GB"/>
              </w:rPr>
            </w:pPr>
          </w:p>
          <w:p w14:paraId="49307E5A" w14:textId="77777777" w:rsidR="007900E3" w:rsidRDefault="00D5508A">
            <w:pPr>
              <w:ind w:left="-540" w:right="-540"/>
              <w:jc w:val="center"/>
              <w:rPr>
                <w:lang w:val="en-GB"/>
              </w:rPr>
            </w:pPr>
            <w:r>
              <w:rPr>
                <w:noProof/>
                <w:lang w:val="en-GB"/>
              </w:rPr>
              <w:drawing>
                <wp:inline distT="0" distB="0" distL="114300" distR="114300" wp14:anchorId="054D9248" wp14:editId="0BF19499">
                  <wp:extent cx="2818765" cy="958215"/>
                  <wp:effectExtent l="0" t="0" r="635" b="1333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001"/>
                          <pic:cNvPicPr>
                            <a:picLocks noChangeAspect="1"/>
                          </pic:cNvPicPr>
                        </pic:nvPicPr>
                        <pic:blipFill>
                          <a:blip r:embed="rId8"/>
                          <a:stretch>
                            <a:fillRect/>
                          </a:stretch>
                        </pic:blipFill>
                        <pic:spPr>
                          <a:xfrm>
                            <a:off x="0" y="0"/>
                            <a:ext cx="2818765" cy="958215"/>
                          </a:xfrm>
                          <a:prstGeom prst="rect">
                            <a:avLst/>
                          </a:prstGeom>
                        </pic:spPr>
                      </pic:pic>
                    </a:graphicData>
                  </a:graphic>
                </wp:inline>
              </w:drawing>
            </w:r>
          </w:p>
          <w:p w14:paraId="646C1E68" w14:textId="77777777" w:rsidR="007900E3" w:rsidRDefault="00D5508A">
            <w:pPr>
              <w:ind w:left="-540" w:right="-540"/>
              <w:jc w:val="center"/>
              <w:rPr>
                <w:lang w:val="en-GB"/>
              </w:rPr>
            </w:pPr>
            <w:r>
              <w:rPr>
                <w:rFonts w:eastAsia="OpenSans-webfont"/>
                <w:b/>
                <w:color w:val="FF0000"/>
                <w:sz w:val="17"/>
                <w:szCs w:val="17"/>
                <w:shd w:val="clear" w:color="auto" w:fill="FFFFFF"/>
              </w:rPr>
              <w:t>T</w:t>
            </w:r>
            <w:r>
              <w:rPr>
                <w:rFonts w:eastAsia="SimSun"/>
                <w:color w:val="333333"/>
                <w:sz w:val="17"/>
                <w:szCs w:val="17"/>
                <w:shd w:val="clear" w:color="auto" w:fill="FFFFFF"/>
              </w:rPr>
              <w:t> 01889 565 653 </w:t>
            </w:r>
            <w:r>
              <w:rPr>
                <w:rFonts w:eastAsia="SimSun"/>
                <w:b/>
                <w:color w:val="FF0000"/>
                <w:sz w:val="17"/>
                <w:szCs w:val="17"/>
                <w:shd w:val="clear" w:color="auto" w:fill="FFFFFF"/>
              </w:rPr>
              <w:t>F</w:t>
            </w:r>
            <w:r>
              <w:rPr>
                <w:rFonts w:eastAsia="SimSun"/>
                <w:color w:val="333333"/>
                <w:sz w:val="17"/>
                <w:szCs w:val="17"/>
                <w:shd w:val="clear" w:color="auto" w:fill="FFFFFF"/>
              </w:rPr>
              <w:t> 01889 567 064</w:t>
            </w:r>
          </w:p>
        </w:tc>
        <w:tc>
          <w:tcPr>
            <w:tcW w:w="610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2D76236" w14:textId="77777777" w:rsidR="007900E3" w:rsidRDefault="00D5508A">
            <w:pPr>
              <w:spacing w:line="240" w:lineRule="auto"/>
              <w:jc w:val="center"/>
              <w:rPr>
                <w:rFonts w:ascii="Calibri" w:eastAsia="Calibri" w:hAnsi="Calibri" w:cs="Calibri"/>
              </w:rPr>
            </w:pPr>
            <w:r>
              <w:rPr>
                <w:rFonts w:ascii="Calibri" w:eastAsia="Calibri" w:hAnsi="Calibri" w:cs="Calibri"/>
                <w:noProof/>
              </w:rPr>
              <w:drawing>
                <wp:inline distT="114300" distB="114300" distL="114300" distR="114300" wp14:anchorId="4DDE6D26" wp14:editId="690E3427">
                  <wp:extent cx="3414395" cy="1937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9"/>
                          <a:srcRect/>
                          <a:stretch>
                            <a:fillRect/>
                          </a:stretch>
                        </pic:blipFill>
                        <pic:spPr>
                          <a:xfrm>
                            <a:off x="0" y="0"/>
                            <a:ext cx="3414713" cy="1937610"/>
                          </a:xfrm>
                          <a:prstGeom prst="rect">
                            <a:avLst/>
                          </a:prstGeom>
                        </pic:spPr>
                      </pic:pic>
                    </a:graphicData>
                  </a:graphic>
                </wp:inline>
              </w:drawing>
            </w:r>
          </w:p>
          <w:p w14:paraId="3BDF70B5" w14:textId="77777777" w:rsidR="007900E3" w:rsidRDefault="00D5508A">
            <w:pPr>
              <w:spacing w:line="240" w:lineRule="auto"/>
              <w:jc w:val="center"/>
              <w:rPr>
                <w:i/>
              </w:rPr>
            </w:pPr>
            <w:r>
              <w:rPr>
                <w:i/>
              </w:rPr>
              <w:t>Risk matrix used in risk assessment below</w:t>
            </w:r>
          </w:p>
          <w:p w14:paraId="05F3A759" w14:textId="77777777" w:rsidR="007900E3" w:rsidRDefault="00D5508A">
            <w:pPr>
              <w:spacing w:line="240" w:lineRule="auto"/>
              <w:jc w:val="center"/>
              <w:rPr>
                <w:i/>
              </w:rPr>
            </w:pPr>
            <w:r>
              <w:rPr>
                <w:i/>
              </w:rPr>
              <w:t>RR = residual risk</w:t>
            </w:r>
          </w:p>
        </w:tc>
      </w:tr>
    </w:tbl>
    <w:p w14:paraId="7A81847F" w14:textId="77777777" w:rsidR="007900E3" w:rsidRDefault="007900E3">
      <w:pPr>
        <w:ind w:left="-540" w:right="-540"/>
        <w:jc w:val="right"/>
      </w:pPr>
    </w:p>
    <w:p w14:paraId="55C4E58F" w14:textId="77777777" w:rsidR="007900E3" w:rsidRDefault="00D5508A">
      <w:pPr>
        <w:pStyle w:val="Heading1"/>
      </w:pPr>
      <w:bookmarkStart w:id="0" w:name="_tdd8tm24wr85" w:colFirst="0" w:colLast="0"/>
      <w:bookmarkEnd w:id="0"/>
      <w:r>
        <w:t xml:space="preserve">Coronavirus (COVID-19) </w:t>
      </w:r>
      <w:r>
        <w:rPr>
          <w:lang w:val="en-GB"/>
        </w:rPr>
        <w:t>R</w:t>
      </w:r>
      <w:proofErr w:type="spellStart"/>
      <w:r>
        <w:t>isk</w:t>
      </w:r>
      <w:proofErr w:type="spellEnd"/>
      <w:r>
        <w:t xml:space="preserve"> </w:t>
      </w:r>
      <w:r>
        <w:rPr>
          <w:lang w:val="en-GB"/>
        </w:rPr>
        <w:t>A</w:t>
      </w:r>
      <w:proofErr w:type="spellStart"/>
      <w:r>
        <w:t>ssessment</w:t>
      </w:r>
      <w:proofErr w:type="spellEnd"/>
    </w:p>
    <w:p w14:paraId="7DA78EAA" w14:textId="77777777" w:rsidR="007900E3" w:rsidRDefault="00D5508A">
      <w:pPr>
        <w:rPr>
          <w:lang w:val="en-GB"/>
        </w:rPr>
      </w:pPr>
      <w:r>
        <w:rPr>
          <w:lang w:val="en-GB"/>
        </w:rPr>
        <w:t>Risk Assessment for on-site Limited Production Process commencement as of 11</w:t>
      </w:r>
      <w:r>
        <w:rPr>
          <w:vertAlign w:val="superscript"/>
          <w:lang w:val="en-GB"/>
        </w:rPr>
        <w:t>th</w:t>
      </w:r>
      <w:r>
        <w:rPr>
          <w:lang w:val="en-GB"/>
        </w:rPr>
        <w:t xml:space="preserve"> May 2020</w:t>
      </w:r>
    </w:p>
    <w:p w14:paraId="2019094B" w14:textId="77777777" w:rsidR="007900E3" w:rsidRDefault="00D5508A">
      <w:pPr>
        <w:rPr>
          <w:lang w:val="en-GB"/>
        </w:rPr>
      </w:pPr>
      <w:r>
        <w:rPr>
          <w:lang w:val="en-GB"/>
        </w:rPr>
        <w:t xml:space="preserve">Staffing levels </w:t>
      </w:r>
      <w:r>
        <w:rPr>
          <w:lang w:val="en-GB"/>
        </w:rPr>
        <w:t>on-site will be limited to approximately a team of 12 persons comprising of the following:</w:t>
      </w:r>
    </w:p>
    <w:p w14:paraId="7B864DB2" w14:textId="77777777" w:rsidR="007900E3" w:rsidRDefault="00D5508A">
      <w:pPr>
        <w:rPr>
          <w:lang w:val="en-GB"/>
        </w:rPr>
      </w:pPr>
      <w:r>
        <w:rPr>
          <w:lang w:val="en-GB"/>
        </w:rPr>
        <w:t>X1 Company Director, X1 Quality Inspector, X1 Planner/Client Manager, X1 Cleaner, X1 FLT/Tele Handler Operator, X1 Powder Coating Operative, X1 Shot-Blast Operative,</w:t>
      </w:r>
      <w:r>
        <w:rPr>
          <w:lang w:val="en-GB"/>
        </w:rPr>
        <w:t xml:space="preserve"> X4-5 Small Track Production Staff.</w:t>
      </w:r>
    </w:p>
    <w:p w14:paraId="6A5FA27E" w14:textId="77777777" w:rsidR="007900E3" w:rsidRDefault="00D5508A">
      <w:pPr>
        <w:rPr>
          <w:lang w:val="en-GB"/>
        </w:rPr>
      </w:pPr>
      <w:r>
        <w:rPr>
          <w:lang w:val="en-GB"/>
        </w:rPr>
        <w:t>The Risk assessment will be reviewed at frequent time intervals or for increased staffing levels.</w:t>
      </w:r>
    </w:p>
    <w:p w14:paraId="71E9AD49" w14:textId="77777777" w:rsidR="007900E3" w:rsidRDefault="007900E3">
      <w:pPr>
        <w:rPr>
          <w:lang w:val="en-GB"/>
        </w:rPr>
      </w:pPr>
    </w:p>
    <w:p w14:paraId="2CA9D0D7" w14:textId="77777777" w:rsidR="007900E3" w:rsidRDefault="007900E3">
      <w:pPr>
        <w:rPr>
          <w:b/>
        </w:rPr>
      </w:pPr>
    </w:p>
    <w:p w14:paraId="09BDA3BF" w14:textId="77777777" w:rsidR="007900E3" w:rsidRDefault="00D5508A">
      <w:r>
        <w:rPr>
          <w:b/>
        </w:rPr>
        <w:t xml:space="preserve">Assessment date: </w:t>
      </w:r>
      <w:r>
        <w:rPr>
          <w:lang w:val="en-GB"/>
        </w:rPr>
        <w:t>5</w:t>
      </w:r>
      <w:r>
        <w:rPr>
          <w:vertAlign w:val="superscript"/>
          <w:lang w:val="en-GB"/>
        </w:rPr>
        <w:t>th</w:t>
      </w:r>
      <w:r>
        <w:rPr>
          <w:lang w:val="en-GB"/>
        </w:rPr>
        <w:t xml:space="preserve"> May</w:t>
      </w:r>
      <w:r>
        <w:t xml:space="preserve"> 2020</w:t>
      </w:r>
    </w:p>
    <w:p w14:paraId="4B3F8F7B" w14:textId="77777777" w:rsidR="007900E3" w:rsidRDefault="00D5508A">
      <w:pPr>
        <w:numPr>
          <w:ilvl w:val="0"/>
          <w:numId w:val="1"/>
        </w:numPr>
      </w:pPr>
      <w:r>
        <w:rPr>
          <w:b/>
        </w:rPr>
        <w:t>Review date:</w:t>
      </w:r>
      <w:r>
        <w:t xml:space="preserve"> </w:t>
      </w:r>
      <w:r>
        <w:rPr>
          <w:lang w:val="en-GB"/>
        </w:rPr>
        <w:t xml:space="preserve">Ongoing, no greater than 6 months </w:t>
      </w:r>
      <w:r>
        <w:t>or where significant change</w:t>
      </w:r>
      <w:r>
        <w:rPr>
          <w:lang w:val="en-GB"/>
        </w:rPr>
        <w:t xml:space="preserve"> </w:t>
      </w:r>
      <w:r>
        <w:t xml:space="preserve">has </w:t>
      </w:r>
      <w:r>
        <w:t>occurred</w:t>
      </w:r>
    </w:p>
    <w:p w14:paraId="60704B42" w14:textId="77777777" w:rsidR="007900E3" w:rsidRDefault="007900E3">
      <w:pPr>
        <w:rPr>
          <w:lang w:val="en-GB"/>
        </w:rPr>
      </w:pPr>
    </w:p>
    <w:p w14:paraId="4F03FA31" w14:textId="77777777" w:rsidR="007900E3" w:rsidRDefault="00D5508A">
      <w:r>
        <w:rPr>
          <w:b/>
        </w:rPr>
        <w:t>Version:</w:t>
      </w:r>
      <w:r>
        <w:t xml:space="preserve"> 1</w:t>
      </w:r>
    </w:p>
    <w:p w14:paraId="66A2141F" w14:textId="77777777" w:rsidR="007900E3" w:rsidRDefault="007900E3"/>
    <w:tbl>
      <w:tblPr>
        <w:tblStyle w:val="Style12"/>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95"/>
        <w:gridCol w:w="705"/>
        <w:gridCol w:w="4800"/>
        <w:gridCol w:w="810"/>
        <w:gridCol w:w="1860"/>
      </w:tblGrid>
      <w:tr w:rsidR="007900E3" w14:paraId="31F01585" w14:textId="77777777">
        <w:tc>
          <w:tcPr>
            <w:tcW w:w="2295" w:type="dxa"/>
            <w:shd w:val="clear" w:color="auto" w:fill="auto"/>
            <w:tcMar>
              <w:top w:w="100" w:type="dxa"/>
              <w:left w:w="100" w:type="dxa"/>
              <w:bottom w:w="100" w:type="dxa"/>
              <w:right w:w="100" w:type="dxa"/>
            </w:tcMar>
          </w:tcPr>
          <w:p w14:paraId="72EADFCC" w14:textId="77777777" w:rsidR="007900E3" w:rsidRDefault="00D5508A">
            <w:pPr>
              <w:widowControl w:val="0"/>
              <w:spacing w:line="240" w:lineRule="auto"/>
            </w:pPr>
            <w:r>
              <w:t>Hazard</w:t>
            </w:r>
          </w:p>
        </w:tc>
        <w:tc>
          <w:tcPr>
            <w:tcW w:w="705" w:type="dxa"/>
            <w:shd w:val="clear" w:color="auto" w:fill="auto"/>
            <w:tcMar>
              <w:top w:w="100" w:type="dxa"/>
              <w:left w:w="100" w:type="dxa"/>
              <w:bottom w:w="100" w:type="dxa"/>
              <w:right w:w="100" w:type="dxa"/>
            </w:tcMar>
          </w:tcPr>
          <w:p w14:paraId="37987C96" w14:textId="77777777" w:rsidR="007900E3" w:rsidRDefault="00D5508A">
            <w:pPr>
              <w:widowControl w:val="0"/>
              <w:spacing w:line="240" w:lineRule="auto"/>
            </w:pPr>
            <w:r>
              <w:t>Risk</w:t>
            </w:r>
          </w:p>
        </w:tc>
        <w:tc>
          <w:tcPr>
            <w:tcW w:w="4800" w:type="dxa"/>
            <w:shd w:val="clear" w:color="auto" w:fill="auto"/>
            <w:tcMar>
              <w:top w:w="100" w:type="dxa"/>
              <w:left w:w="100" w:type="dxa"/>
              <w:bottom w:w="100" w:type="dxa"/>
              <w:right w:w="100" w:type="dxa"/>
            </w:tcMar>
          </w:tcPr>
          <w:p w14:paraId="6FF05A7C" w14:textId="77777777" w:rsidR="007900E3" w:rsidRDefault="00D5508A">
            <w:pPr>
              <w:widowControl w:val="0"/>
              <w:spacing w:line="240" w:lineRule="auto"/>
            </w:pPr>
            <w:r>
              <w:t>Control measures</w:t>
            </w:r>
          </w:p>
        </w:tc>
        <w:tc>
          <w:tcPr>
            <w:tcW w:w="810" w:type="dxa"/>
            <w:shd w:val="clear" w:color="auto" w:fill="auto"/>
            <w:tcMar>
              <w:top w:w="100" w:type="dxa"/>
              <w:left w:w="100" w:type="dxa"/>
              <w:bottom w:w="100" w:type="dxa"/>
              <w:right w:w="100" w:type="dxa"/>
            </w:tcMar>
          </w:tcPr>
          <w:p w14:paraId="72CC38A3" w14:textId="77777777" w:rsidR="007900E3" w:rsidRDefault="00D5508A">
            <w:pPr>
              <w:widowControl w:val="0"/>
              <w:spacing w:line="240" w:lineRule="auto"/>
            </w:pPr>
            <w:r>
              <w:t>RR</w:t>
            </w:r>
          </w:p>
        </w:tc>
        <w:tc>
          <w:tcPr>
            <w:tcW w:w="1860" w:type="dxa"/>
            <w:shd w:val="clear" w:color="auto" w:fill="auto"/>
            <w:tcMar>
              <w:top w:w="100" w:type="dxa"/>
              <w:left w:w="100" w:type="dxa"/>
              <w:bottom w:w="100" w:type="dxa"/>
              <w:right w:w="100" w:type="dxa"/>
            </w:tcMar>
          </w:tcPr>
          <w:p w14:paraId="1FA5AD25" w14:textId="77777777" w:rsidR="007900E3" w:rsidRDefault="00D5508A">
            <w:pPr>
              <w:widowControl w:val="0"/>
              <w:spacing w:line="240" w:lineRule="auto"/>
            </w:pPr>
            <w:r>
              <w:t>Persons at risk</w:t>
            </w:r>
          </w:p>
        </w:tc>
      </w:tr>
      <w:tr w:rsidR="007900E3" w14:paraId="19E85EBF" w14:textId="77777777">
        <w:tc>
          <w:tcPr>
            <w:tcW w:w="2295" w:type="dxa"/>
            <w:shd w:val="clear" w:color="auto" w:fill="auto"/>
            <w:tcMar>
              <w:top w:w="100" w:type="dxa"/>
              <w:left w:w="100" w:type="dxa"/>
              <w:bottom w:w="100" w:type="dxa"/>
              <w:right w:w="100" w:type="dxa"/>
            </w:tcMar>
          </w:tcPr>
          <w:p w14:paraId="6276682E" w14:textId="77777777" w:rsidR="007900E3" w:rsidRDefault="00D5508A">
            <w:pPr>
              <w:widowControl w:val="0"/>
              <w:spacing w:line="240" w:lineRule="auto"/>
              <w:rPr>
                <w:sz w:val="20"/>
                <w:szCs w:val="20"/>
              </w:rPr>
            </w:pPr>
            <w:r>
              <w:rPr>
                <w:sz w:val="20"/>
                <w:szCs w:val="20"/>
              </w:rPr>
              <w:t>Exposure from others due to:</w:t>
            </w:r>
            <w:r>
              <w:rPr>
                <w:sz w:val="20"/>
                <w:szCs w:val="20"/>
              </w:rPr>
              <w:br/>
              <w:t>1) Living with someone with a confirmed case of COVID-19.</w:t>
            </w:r>
          </w:p>
          <w:p w14:paraId="738796E2" w14:textId="77777777" w:rsidR="007900E3" w:rsidRDefault="00D5508A">
            <w:pPr>
              <w:widowControl w:val="0"/>
              <w:spacing w:line="240" w:lineRule="auto"/>
              <w:rPr>
                <w:sz w:val="20"/>
                <w:szCs w:val="20"/>
              </w:rPr>
            </w:pPr>
            <w:r>
              <w:rPr>
                <w:sz w:val="20"/>
                <w:szCs w:val="20"/>
              </w:rPr>
              <w:t xml:space="preserve">2) Have come into close contact (within 2 </w:t>
            </w:r>
            <w:proofErr w:type="spellStart"/>
            <w:r>
              <w:rPr>
                <w:sz w:val="20"/>
                <w:szCs w:val="20"/>
              </w:rPr>
              <w:t>metres</w:t>
            </w:r>
            <w:proofErr w:type="spellEnd"/>
            <w:r>
              <w:rPr>
                <w:sz w:val="20"/>
                <w:szCs w:val="20"/>
              </w:rPr>
              <w:t xml:space="preserve"> for 15 minutes or more) with a confirmed case of </w:t>
            </w:r>
            <w:r>
              <w:rPr>
                <w:sz w:val="20"/>
                <w:szCs w:val="20"/>
              </w:rPr>
              <w:lastRenderedPageBreak/>
              <w:t xml:space="preserve">COVID-19. </w:t>
            </w:r>
          </w:p>
          <w:p w14:paraId="33B444B4" w14:textId="77777777" w:rsidR="007900E3" w:rsidRDefault="00D5508A">
            <w:pPr>
              <w:widowControl w:val="0"/>
              <w:spacing w:line="240" w:lineRule="auto"/>
              <w:rPr>
                <w:sz w:val="20"/>
                <w:szCs w:val="20"/>
              </w:rPr>
            </w:pPr>
            <w:r>
              <w:rPr>
                <w:sz w:val="20"/>
                <w:szCs w:val="20"/>
              </w:rPr>
              <w:t>3) Being advised by a public health agency that contact with a diagnosed case has occurred.</w:t>
            </w:r>
          </w:p>
          <w:p w14:paraId="25BC76BF" w14:textId="77777777" w:rsidR="007900E3" w:rsidRDefault="007900E3">
            <w:pPr>
              <w:widowControl w:val="0"/>
              <w:spacing w:line="240" w:lineRule="auto"/>
            </w:pPr>
          </w:p>
          <w:p w14:paraId="4A24508F" w14:textId="77777777" w:rsidR="007900E3" w:rsidRDefault="007900E3">
            <w:pPr>
              <w:widowControl w:val="0"/>
              <w:spacing w:line="240" w:lineRule="auto"/>
            </w:pPr>
          </w:p>
        </w:tc>
        <w:tc>
          <w:tcPr>
            <w:tcW w:w="705" w:type="dxa"/>
            <w:shd w:val="clear" w:color="auto" w:fill="auto"/>
            <w:tcMar>
              <w:top w:w="100" w:type="dxa"/>
              <w:left w:w="100" w:type="dxa"/>
              <w:bottom w:w="100" w:type="dxa"/>
              <w:right w:w="100" w:type="dxa"/>
            </w:tcMar>
          </w:tcPr>
          <w:p w14:paraId="6E334940" w14:textId="77777777" w:rsidR="007900E3" w:rsidRDefault="00D5508A">
            <w:pPr>
              <w:widowControl w:val="0"/>
              <w:spacing w:line="240" w:lineRule="auto"/>
              <w:jc w:val="center"/>
            </w:pPr>
            <w:r>
              <w:lastRenderedPageBreak/>
              <w:t>4</w:t>
            </w:r>
          </w:p>
          <w:p w14:paraId="408E0B25" w14:textId="77777777" w:rsidR="007900E3" w:rsidRDefault="00D5508A">
            <w:pPr>
              <w:widowControl w:val="0"/>
              <w:spacing w:line="240" w:lineRule="auto"/>
              <w:jc w:val="center"/>
            </w:pPr>
            <w:r>
              <w:t>x</w:t>
            </w:r>
          </w:p>
          <w:p w14:paraId="244E5DB0" w14:textId="77777777" w:rsidR="007900E3" w:rsidRDefault="00D5508A">
            <w:pPr>
              <w:widowControl w:val="0"/>
              <w:spacing w:line="240" w:lineRule="auto"/>
              <w:jc w:val="center"/>
            </w:pPr>
            <w:r>
              <w:t>3</w:t>
            </w:r>
          </w:p>
          <w:p w14:paraId="6D6CFB35" w14:textId="77777777" w:rsidR="007900E3" w:rsidRDefault="00D5508A">
            <w:pPr>
              <w:widowControl w:val="0"/>
              <w:spacing w:line="240" w:lineRule="auto"/>
              <w:jc w:val="center"/>
            </w:pPr>
            <w:r>
              <w:t>=</w:t>
            </w:r>
          </w:p>
          <w:p w14:paraId="08EE0B08" w14:textId="77777777" w:rsidR="007900E3" w:rsidRDefault="00D5508A">
            <w:pPr>
              <w:widowControl w:val="0"/>
              <w:spacing w:line="240" w:lineRule="auto"/>
              <w:jc w:val="center"/>
              <w:rPr>
                <w:b/>
                <w:sz w:val="24"/>
                <w:szCs w:val="24"/>
                <w:shd w:val="clear" w:color="auto" w:fill="FF9900"/>
              </w:rPr>
            </w:pPr>
            <w:r>
              <w:rPr>
                <w:b/>
                <w:sz w:val="24"/>
                <w:szCs w:val="24"/>
                <w:shd w:val="clear" w:color="auto" w:fill="FF9900"/>
              </w:rPr>
              <w:t>12</w:t>
            </w:r>
          </w:p>
        </w:tc>
        <w:tc>
          <w:tcPr>
            <w:tcW w:w="4800" w:type="dxa"/>
            <w:shd w:val="clear" w:color="auto" w:fill="auto"/>
            <w:tcMar>
              <w:top w:w="100" w:type="dxa"/>
              <w:left w:w="100" w:type="dxa"/>
              <w:bottom w:w="100" w:type="dxa"/>
              <w:right w:w="100" w:type="dxa"/>
            </w:tcMar>
          </w:tcPr>
          <w:p w14:paraId="2F29DF3D" w14:textId="31322968" w:rsidR="007900E3" w:rsidRDefault="00D5508A">
            <w:pPr>
              <w:widowControl w:val="0"/>
              <w:numPr>
                <w:ilvl w:val="0"/>
                <w:numId w:val="2"/>
              </w:numPr>
              <w:spacing w:line="240" w:lineRule="auto"/>
              <w:ind w:left="283" w:hanging="283"/>
              <w:rPr>
                <w:sz w:val="20"/>
                <w:szCs w:val="20"/>
              </w:rPr>
            </w:pPr>
            <w:r>
              <w:rPr>
                <w:sz w:val="20"/>
                <w:szCs w:val="20"/>
              </w:rPr>
              <w:t>To follow government action of self-isolation</w:t>
            </w:r>
            <w:r>
              <w:rPr>
                <w:sz w:val="20"/>
                <w:szCs w:val="20"/>
              </w:rPr>
              <w:t xml:space="preserve"> and only to leave house on the following circumstances: for medical reason; to shop for necessary food supplies; for exercise once per day; and for essential works including those deemed ‘key workers’</w:t>
            </w:r>
          </w:p>
          <w:p w14:paraId="7465FCE0" w14:textId="77777777" w:rsidR="007900E3" w:rsidRDefault="00D5508A">
            <w:pPr>
              <w:widowControl w:val="0"/>
              <w:numPr>
                <w:ilvl w:val="0"/>
                <w:numId w:val="2"/>
              </w:numPr>
              <w:spacing w:line="240" w:lineRule="auto"/>
              <w:ind w:left="283" w:hanging="283"/>
              <w:rPr>
                <w:sz w:val="20"/>
                <w:szCs w:val="20"/>
              </w:rPr>
            </w:pPr>
            <w:r>
              <w:rPr>
                <w:sz w:val="20"/>
                <w:szCs w:val="20"/>
              </w:rPr>
              <w:t>Any existing individual risk assessments (dis</w:t>
            </w:r>
            <w:r>
              <w:rPr>
                <w:sz w:val="20"/>
                <w:szCs w:val="20"/>
              </w:rPr>
              <w:t xml:space="preserve">ability, young </w:t>
            </w:r>
            <w:proofErr w:type="gramStart"/>
            <w:r>
              <w:rPr>
                <w:sz w:val="20"/>
                <w:szCs w:val="20"/>
              </w:rPr>
              <w:t>persons</w:t>
            </w:r>
            <w:proofErr w:type="gramEnd"/>
            <w:r>
              <w:rPr>
                <w:sz w:val="20"/>
                <w:szCs w:val="20"/>
              </w:rPr>
              <w:t xml:space="preserve"> or new / expectant mothers) to be reviewed</w:t>
            </w:r>
          </w:p>
          <w:p w14:paraId="07A315CA" w14:textId="77777777" w:rsidR="007900E3" w:rsidRDefault="00D5508A">
            <w:pPr>
              <w:widowControl w:val="0"/>
              <w:numPr>
                <w:ilvl w:val="0"/>
                <w:numId w:val="2"/>
              </w:numPr>
              <w:spacing w:line="240" w:lineRule="auto"/>
              <w:ind w:left="283" w:hanging="283"/>
              <w:rPr>
                <w:sz w:val="20"/>
                <w:szCs w:val="20"/>
              </w:rPr>
            </w:pPr>
            <w:r>
              <w:rPr>
                <w:sz w:val="20"/>
                <w:szCs w:val="20"/>
              </w:rPr>
              <w:lastRenderedPageBreak/>
              <w:t xml:space="preserve">Maintain contact with line management and Human Resources (HR) and to follow company policy / guidance. </w:t>
            </w:r>
          </w:p>
          <w:p w14:paraId="168795F7" w14:textId="77777777" w:rsidR="007900E3" w:rsidRDefault="00D5508A">
            <w:pPr>
              <w:widowControl w:val="0"/>
              <w:numPr>
                <w:ilvl w:val="0"/>
                <w:numId w:val="2"/>
              </w:numPr>
              <w:spacing w:line="240" w:lineRule="auto"/>
              <w:ind w:left="283" w:hanging="283"/>
              <w:rPr>
                <w:sz w:val="20"/>
                <w:szCs w:val="20"/>
              </w:rPr>
            </w:pPr>
            <w:r>
              <w:rPr>
                <w:sz w:val="20"/>
                <w:szCs w:val="20"/>
              </w:rPr>
              <w:t xml:space="preserve">Travel is only required for essential travel; reduce the amount of time using public </w:t>
            </w:r>
            <w:r>
              <w:rPr>
                <w:sz w:val="20"/>
                <w:szCs w:val="20"/>
              </w:rPr>
              <w:t>transport and to implement social distancing where possible (2m clearance from persons and not to travel in groups of more than 2 unless it is immediate family)</w:t>
            </w:r>
          </w:p>
          <w:p w14:paraId="6A90E551" w14:textId="77777777" w:rsidR="007900E3" w:rsidRDefault="00D5508A">
            <w:pPr>
              <w:widowControl w:val="0"/>
              <w:numPr>
                <w:ilvl w:val="0"/>
                <w:numId w:val="2"/>
              </w:numPr>
              <w:spacing w:line="240" w:lineRule="auto"/>
              <w:ind w:left="283" w:hanging="283"/>
              <w:rPr>
                <w:sz w:val="20"/>
                <w:szCs w:val="20"/>
              </w:rPr>
            </w:pPr>
            <w:r>
              <w:rPr>
                <w:sz w:val="20"/>
                <w:szCs w:val="20"/>
              </w:rPr>
              <w:t>To continue following ongoing government guidance</w:t>
            </w:r>
          </w:p>
          <w:p w14:paraId="53BA444B" w14:textId="77777777" w:rsidR="007900E3" w:rsidRDefault="00D5508A">
            <w:pPr>
              <w:widowControl w:val="0"/>
              <w:numPr>
                <w:ilvl w:val="0"/>
                <w:numId w:val="2"/>
              </w:numPr>
              <w:spacing w:line="240" w:lineRule="auto"/>
              <w:ind w:left="283" w:hanging="283"/>
              <w:rPr>
                <w:sz w:val="20"/>
                <w:szCs w:val="20"/>
              </w:rPr>
            </w:pPr>
            <w:r>
              <w:rPr>
                <w:sz w:val="20"/>
                <w:szCs w:val="20"/>
              </w:rPr>
              <w:t>Stay at home and only attend hospital in an e</w:t>
            </w:r>
            <w:r>
              <w:rPr>
                <w:sz w:val="20"/>
                <w:szCs w:val="20"/>
              </w:rPr>
              <w:t>mergency. Do not attend GP surgery and phone NHS line (111) if further advice is required</w:t>
            </w:r>
          </w:p>
          <w:p w14:paraId="2BDAD25B" w14:textId="57F1B412" w:rsidR="007900E3" w:rsidRDefault="00D5508A">
            <w:pPr>
              <w:widowControl w:val="0"/>
              <w:numPr>
                <w:ilvl w:val="0"/>
                <w:numId w:val="2"/>
              </w:numPr>
              <w:spacing w:line="240" w:lineRule="auto"/>
              <w:ind w:left="283" w:hanging="283"/>
              <w:rPr>
                <w:sz w:val="20"/>
                <w:szCs w:val="20"/>
              </w:rPr>
            </w:pPr>
            <w:r>
              <w:rPr>
                <w:sz w:val="20"/>
                <w:szCs w:val="20"/>
              </w:rPr>
              <w:t xml:space="preserve">Company to ensure extremely vulnerable persons </w:t>
            </w:r>
            <w:r>
              <w:rPr>
                <w:sz w:val="20"/>
                <w:szCs w:val="20"/>
                <w:lang w:val="en-GB"/>
              </w:rPr>
              <w:t>e.g.</w:t>
            </w:r>
            <w:r>
              <w:rPr>
                <w:sz w:val="20"/>
                <w:szCs w:val="20"/>
                <w:lang w:val="en-GB"/>
              </w:rPr>
              <w:t xml:space="preserve"> </w:t>
            </w:r>
            <w:r>
              <w:rPr>
                <w:sz w:val="20"/>
                <w:szCs w:val="20"/>
              </w:rPr>
              <w:t>(Solid organ transplant recipients; people with specific cancers: people with cancer who are undergoing active chem</w:t>
            </w:r>
            <w:r>
              <w:rPr>
                <w:sz w:val="20"/>
                <w:szCs w:val="20"/>
              </w:rPr>
              <w:t>otherapy or radical radiotherapy for lung cancer; people with cancers of the blood or bone marrow such as leukemia</w:t>
            </w:r>
            <w:r>
              <w:rPr>
                <w:sz w:val="20"/>
                <w:szCs w:val="20"/>
              </w:rPr>
              <w:t>, lymphoma or myeloma who are at any stage of treatment; people having immunotherapy or other continuing antibody treatments for cancer; peop</w:t>
            </w:r>
            <w:r>
              <w:rPr>
                <w:sz w:val="20"/>
                <w:szCs w:val="20"/>
              </w:rPr>
              <w:t>le having other targeted cancer treatments which can affect the immune system, such as protein kinase inhibitors or PARP inhibitors; people who have had bone marrow or stem cell transplants in the last 6 months, or who are still taking immunosuppressive dr</w:t>
            </w:r>
            <w:r>
              <w:rPr>
                <w:sz w:val="20"/>
                <w:szCs w:val="20"/>
              </w:rPr>
              <w:t>ugs; People with severe respiratory conditions including all cystic fibrosis, severe asthma and severe COPD; People with rare diseases and inborn errors of metabolism that significantly increase the risk of infections (such as SCID, homozygous sickle cell)</w:t>
            </w:r>
            <w:r>
              <w:rPr>
                <w:sz w:val="20"/>
                <w:szCs w:val="20"/>
              </w:rPr>
              <w:t>; People on immunosuppression therapies sufficient to significantly increase risk of infection; Women who are pregnant with significant heart disease, congenital or acquired.) are shielding themselves and following their specific medical advice</w:t>
            </w:r>
            <w:r>
              <w:rPr>
                <w:sz w:val="20"/>
                <w:szCs w:val="20"/>
                <w:lang w:val="en-GB"/>
              </w:rPr>
              <w:t>.</w:t>
            </w:r>
          </w:p>
          <w:p w14:paraId="04C4B020" w14:textId="34AA486B" w:rsidR="007900E3" w:rsidRDefault="00D5508A">
            <w:pPr>
              <w:widowControl w:val="0"/>
              <w:numPr>
                <w:ilvl w:val="0"/>
                <w:numId w:val="2"/>
              </w:numPr>
              <w:spacing w:line="240" w:lineRule="auto"/>
              <w:ind w:left="283" w:hanging="283"/>
              <w:rPr>
                <w:sz w:val="20"/>
                <w:szCs w:val="20"/>
              </w:rPr>
            </w:pPr>
            <w:proofErr w:type="gramStart"/>
            <w:r>
              <w:rPr>
                <w:sz w:val="20"/>
                <w:szCs w:val="20"/>
              </w:rPr>
              <w:t>Follow good hygiene</w:t>
            </w:r>
            <w:r>
              <w:rPr>
                <w:sz w:val="20"/>
                <w:szCs w:val="20"/>
              </w:rPr>
              <w:t xml:space="preserve"> measures at all times</w:t>
            </w:r>
            <w:proofErr w:type="gramEnd"/>
            <w:r>
              <w:rPr>
                <w:sz w:val="20"/>
                <w:szCs w:val="20"/>
              </w:rPr>
              <w:t xml:space="preserve"> </w:t>
            </w:r>
          </w:p>
          <w:p w14:paraId="08A55E8C" w14:textId="77777777" w:rsidR="007900E3" w:rsidRDefault="00D5508A">
            <w:pPr>
              <w:widowControl w:val="0"/>
              <w:numPr>
                <w:ilvl w:val="0"/>
                <w:numId w:val="2"/>
              </w:numPr>
              <w:spacing w:line="240" w:lineRule="auto"/>
              <w:ind w:left="283" w:hanging="283"/>
              <w:rPr>
                <w:sz w:val="20"/>
                <w:szCs w:val="20"/>
              </w:rPr>
            </w:pPr>
            <w:r>
              <w:rPr>
                <w:sz w:val="20"/>
                <w:szCs w:val="20"/>
              </w:rPr>
              <w:t>Avoid all visitors to your home</w:t>
            </w:r>
            <w:r>
              <w:rPr>
                <w:sz w:val="20"/>
                <w:szCs w:val="20"/>
                <w:lang w:val="en-GB"/>
              </w:rPr>
              <w:t>/ work premises</w:t>
            </w:r>
            <w:r>
              <w:rPr>
                <w:sz w:val="20"/>
                <w:szCs w:val="20"/>
              </w:rPr>
              <w:t xml:space="preserve"> unless they are providing a medical requirement</w:t>
            </w:r>
          </w:p>
          <w:p w14:paraId="4B28C6B3" w14:textId="77777777" w:rsidR="007900E3" w:rsidRDefault="00D5508A">
            <w:pPr>
              <w:widowControl w:val="0"/>
              <w:numPr>
                <w:ilvl w:val="0"/>
                <w:numId w:val="2"/>
              </w:numPr>
              <w:spacing w:line="240" w:lineRule="auto"/>
              <w:ind w:left="283" w:hanging="283"/>
              <w:rPr>
                <w:sz w:val="20"/>
                <w:szCs w:val="20"/>
              </w:rPr>
            </w:pPr>
            <w:r>
              <w:rPr>
                <w:sz w:val="20"/>
                <w:szCs w:val="20"/>
              </w:rPr>
              <w:t>Do not approach delivery staff, allow packages to be left on the doorstep</w:t>
            </w:r>
            <w:r>
              <w:rPr>
                <w:sz w:val="20"/>
                <w:szCs w:val="20"/>
                <w:lang w:val="en-GB"/>
              </w:rPr>
              <w:t xml:space="preserve"> or designated area</w:t>
            </w:r>
            <w:r>
              <w:rPr>
                <w:sz w:val="20"/>
                <w:szCs w:val="20"/>
              </w:rPr>
              <w:t xml:space="preserve"> </w:t>
            </w:r>
          </w:p>
          <w:p w14:paraId="765B9073" w14:textId="77777777" w:rsidR="007900E3" w:rsidRDefault="00D5508A">
            <w:pPr>
              <w:widowControl w:val="0"/>
              <w:numPr>
                <w:ilvl w:val="0"/>
                <w:numId w:val="2"/>
              </w:numPr>
              <w:spacing w:line="240" w:lineRule="auto"/>
              <w:ind w:left="283" w:hanging="283"/>
              <w:rPr>
                <w:sz w:val="20"/>
                <w:szCs w:val="20"/>
              </w:rPr>
            </w:pPr>
            <w:r>
              <w:rPr>
                <w:sz w:val="20"/>
                <w:szCs w:val="20"/>
              </w:rPr>
              <w:t xml:space="preserve">Do not take any </w:t>
            </w:r>
            <w:r>
              <w:rPr>
                <w:sz w:val="20"/>
                <w:szCs w:val="20"/>
              </w:rPr>
              <w:t>antibiotics as they do not work against viruses.</w:t>
            </w:r>
          </w:p>
          <w:p w14:paraId="31C17A4C" w14:textId="0862CA67" w:rsidR="007900E3" w:rsidRDefault="00D5508A">
            <w:pPr>
              <w:widowControl w:val="0"/>
              <w:numPr>
                <w:ilvl w:val="0"/>
                <w:numId w:val="2"/>
              </w:numPr>
              <w:spacing w:line="240" w:lineRule="auto"/>
              <w:ind w:left="283" w:hanging="283"/>
              <w:rPr>
                <w:sz w:val="20"/>
                <w:szCs w:val="20"/>
              </w:rPr>
            </w:pPr>
            <w:r>
              <w:rPr>
                <w:sz w:val="20"/>
                <w:szCs w:val="20"/>
                <w:lang w:val="en-GB"/>
              </w:rPr>
              <w:t>Follow safe distance guidance from other staff wherever</w:t>
            </w:r>
            <w:r>
              <w:rPr>
                <w:sz w:val="20"/>
                <w:szCs w:val="20"/>
                <w:lang w:val="en-GB"/>
              </w:rPr>
              <w:t xml:space="preserve"> possible.</w:t>
            </w:r>
          </w:p>
          <w:p w14:paraId="667D8C73" w14:textId="77777777" w:rsidR="007900E3" w:rsidRDefault="00D5508A">
            <w:pPr>
              <w:widowControl w:val="0"/>
              <w:numPr>
                <w:ilvl w:val="0"/>
                <w:numId w:val="2"/>
              </w:numPr>
              <w:spacing w:line="240" w:lineRule="auto"/>
              <w:ind w:left="283" w:hanging="283"/>
              <w:rPr>
                <w:sz w:val="20"/>
                <w:szCs w:val="20"/>
              </w:rPr>
            </w:pPr>
            <w:r>
              <w:rPr>
                <w:sz w:val="20"/>
                <w:szCs w:val="20"/>
                <w:lang w:val="en-GB"/>
              </w:rPr>
              <w:t xml:space="preserve">Adequate PPE (personal protective equipment) will be provided where required (disposable gloves, cover </w:t>
            </w:r>
            <w:proofErr w:type="spellStart"/>
            <w:r>
              <w:rPr>
                <w:sz w:val="20"/>
                <w:szCs w:val="20"/>
                <w:lang w:val="en-GB"/>
              </w:rPr>
              <w:t>alls</w:t>
            </w:r>
            <w:proofErr w:type="spellEnd"/>
            <w:r>
              <w:rPr>
                <w:sz w:val="20"/>
                <w:szCs w:val="20"/>
                <w:lang w:val="en-GB"/>
              </w:rPr>
              <w:t xml:space="preserve"> / RPE (respiratory protection) </w:t>
            </w:r>
            <w:r>
              <w:rPr>
                <w:sz w:val="20"/>
                <w:szCs w:val="20"/>
                <w:lang w:val="en-GB"/>
              </w:rPr>
              <w:t xml:space="preserve"> </w:t>
            </w:r>
          </w:p>
          <w:p w14:paraId="7982059E" w14:textId="77777777" w:rsidR="007900E3" w:rsidRDefault="007900E3">
            <w:pPr>
              <w:widowControl w:val="0"/>
              <w:spacing w:line="240" w:lineRule="auto"/>
              <w:rPr>
                <w:sz w:val="20"/>
                <w:szCs w:val="20"/>
              </w:rPr>
            </w:pPr>
          </w:p>
        </w:tc>
        <w:tc>
          <w:tcPr>
            <w:tcW w:w="810" w:type="dxa"/>
            <w:shd w:val="clear" w:color="auto" w:fill="auto"/>
            <w:tcMar>
              <w:top w:w="100" w:type="dxa"/>
              <w:left w:w="100" w:type="dxa"/>
              <w:bottom w:w="100" w:type="dxa"/>
              <w:right w:w="100" w:type="dxa"/>
            </w:tcMar>
          </w:tcPr>
          <w:p w14:paraId="0C1E898B" w14:textId="77777777" w:rsidR="007900E3" w:rsidRDefault="00D5508A">
            <w:pPr>
              <w:widowControl w:val="0"/>
              <w:spacing w:line="240" w:lineRule="auto"/>
              <w:jc w:val="center"/>
            </w:pPr>
            <w:r>
              <w:lastRenderedPageBreak/>
              <w:t>4</w:t>
            </w:r>
          </w:p>
          <w:p w14:paraId="0A8F58D0" w14:textId="77777777" w:rsidR="007900E3" w:rsidRDefault="00D5508A">
            <w:pPr>
              <w:widowControl w:val="0"/>
              <w:spacing w:line="240" w:lineRule="auto"/>
              <w:jc w:val="center"/>
            </w:pPr>
            <w:r>
              <w:t>x</w:t>
            </w:r>
          </w:p>
          <w:p w14:paraId="384EE9B2" w14:textId="77777777" w:rsidR="007900E3" w:rsidRDefault="00D5508A">
            <w:pPr>
              <w:widowControl w:val="0"/>
              <w:spacing w:line="240" w:lineRule="auto"/>
              <w:jc w:val="center"/>
            </w:pPr>
            <w:r>
              <w:t>1</w:t>
            </w:r>
          </w:p>
          <w:p w14:paraId="46682C1A" w14:textId="77777777" w:rsidR="007900E3" w:rsidRDefault="00D5508A">
            <w:pPr>
              <w:widowControl w:val="0"/>
              <w:spacing w:line="240" w:lineRule="auto"/>
              <w:jc w:val="center"/>
            </w:pPr>
            <w:r>
              <w:t>=</w:t>
            </w:r>
          </w:p>
          <w:p w14:paraId="2570C481" w14:textId="77777777" w:rsidR="007900E3" w:rsidRDefault="00D5508A">
            <w:pPr>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14:paraId="722F4148" w14:textId="77777777" w:rsidR="007900E3" w:rsidRDefault="00D5508A">
            <w:pPr>
              <w:widowControl w:val="0"/>
              <w:spacing w:line="240" w:lineRule="auto"/>
              <w:rPr>
                <w:sz w:val="20"/>
                <w:szCs w:val="20"/>
              </w:rPr>
            </w:pPr>
            <w:r>
              <w:rPr>
                <w:sz w:val="20"/>
                <w:szCs w:val="20"/>
              </w:rPr>
              <w:t>Individual workers</w:t>
            </w:r>
          </w:p>
        </w:tc>
      </w:tr>
      <w:tr w:rsidR="007900E3" w14:paraId="683D191B" w14:textId="77777777">
        <w:tc>
          <w:tcPr>
            <w:tcW w:w="2295" w:type="dxa"/>
            <w:shd w:val="clear" w:color="auto" w:fill="auto"/>
            <w:tcMar>
              <w:top w:w="100" w:type="dxa"/>
              <w:left w:w="100" w:type="dxa"/>
              <w:bottom w:w="100" w:type="dxa"/>
              <w:right w:w="100" w:type="dxa"/>
            </w:tcMar>
          </w:tcPr>
          <w:p w14:paraId="028774F8" w14:textId="77777777" w:rsidR="007900E3" w:rsidRDefault="00D5508A">
            <w:pPr>
              <w:widowControl w:val="0"/>
              <w:spacing w:line="240" w:lineRule="auto"/>
              <w:rPr>
                <w:sz w:val="20"/>
                <w:szCs w:val="20"/>
              </w:rPr>
            </w:pPr>
            <w:r>
              <w:rPr>
                <w:sz w:val="20"/>
                <w:szCs w:val="20"/>
              </w:rPr>
              <w:lastRenderedPageBreak/>
              <w:t>Suspected case whilst working on site</w:t>
            </w:r>
          </w:p>
        </w:tc>
        <w:tc>
          <w:tcPr>
            <w:tcW w:w="705" w:type="dxa"/>
            <w:shd w:val="clear" w:color="auto" w:fill="auto"/>
            <w:tcMar>
              <w:top w:w="100" w:type="dxa"/>
              <w:left w:w="100" w:type="dxa"/>
              <w:bottom w:w="100" w:type="dxa"/>
              <w:right w:w="100" w:type="dxa"/>
            </w:tcMar>
          </w:tcPr>
          <w:p w14:paraId="219F0EAF" w14:textId="77777777" w:rsidR="007900E3" w:rsidRDefault="00D5508A">
            <w:pPr>
              <w:widowControl w:val="0"/>
              <w:spacing w:line="240" w:lineRule="auto"/>
              <w:jc w:val="center"/>
            </w:pPr>
            <w:r>
              <w:t>4</w:t>
            </w:r>
          </w:p>
          <w:p w14:paraId="6E031914" w14:textId="77777777" w:rsidR="007900E3" w:rsidRDefault="00D5508A">
            <w:pPr>
              <w:widowControl w:val="0"/>
              <w:spacing w:line="240" w:lineRule="auto"/>
              <w:jc w:val="center"/>
            </w:pPr>
            <w:r>
              <w:t>x</w:t>
            </w:r>
          </w:p>
          <w:p w14:paraId="07E60C61" w14:textId="77777777" w:rsidR="007900E3" w:rsidRDefault="00D5508A">
            <w:pPr>
              <w:widowControl w:val="0"/>
              <w:spacing w:line="240" w:lineRule="auto"/>
              <w:jc w:val="center"/>
            </w:pPr>
            <w:r>
              <w:t xml:space="preserve">4 </w:t>
            </w:r>
          </w:p>
          <w:p w14:paraId="1F759F4F" w14:textId="77777777" w:rsidR="007900E3" w:rsidRDefault="00D5508A">
            <w:pPr>
              <w:widowControl w:val="0"/>
              <w:spacing w:line="240" w:lineRule="auto"/>
              <w:jc w:val="center"/>
            </w:pPr>
            <w:r>
              <w:t xml:space="preserve">= </w:t>
            </w:r>
          </w:p>
          <w:p w14:paraId="7E6D6AC5" w14:textId="77777777" w:rsidR="007900E3" w:rsidRDefault="00D5508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14:paraId="46A5F5F0" w14:textId="08CEFC53" w:rsidR="007900E3" w:rsidRDefault="00D5508A">
            <w:pPr>
              <w:widowControl w:val="0"/>
              <w:spacing w:line="240" w:lineRule="auto"/>
              <w:rPr>
                <w:sz w:val="20"/>
                <w:szCs w:val="20"/>
              </w:rPr>
            </w:pPr>
            <w:r>
              <w:rPr>
                <w:sz w:val="20"/>
                <w:szCs w:val="20"/>
              </w:rPr>
              <w:t>If a worker develops a high temperature</w:t>
            </w:r>
            <w:r>
              <w:rPr>
                <w:sz w:val="20"/>
                <w:szCs w:val="20"/>
                <w:lang w:val="en-GB"/>
              </w:rPr>
              <w:t xml:space="preserve"> (</w:t>
            </w:r>
            <w:r>
              <w:rPr>
                <w:sz w:val="20"/>
                <w:szCs w:val="20"/>
                <w:lang w:val="en-GB"/>
              </w:rPr>
              <w:t xml:space="preserve">37.8c or above) &amp; </w:t>
            </w:r>
            <w:r>
              <w:rPr>
                <w:sz w:val="20"/>
                <w:szCs w:val="20"/>
              </w:rPr>
              <w:t xml:space="preserve">or a persistent cough while at work, they should: </w:t>
            </w:r>
          </w:p>
          <w:p w14:paraId="67D8C117" w14:textId="77777777" w:rsidR="007900E3" w:rsidRDefault="00D5508A">
            <w:pPr>
              <w:widowControl w:val="0"/>
              <w:numPr>
                <w:ilvl w:val="0"/>
                <w:numId w:val="3"/>
              </w:numPr>
              <w:spacing w:line="240" w:lineRule="auto"/>
              <w:rPr>
                <w:sz w:val="20"/>
                <w:szCs w:val="20"/>
              </w:rPr>
            </w:pPr>
            <w:r>
              <w:rPr>
                <w:sz w:val="20"/>
                <w:szCs w:val="20"/>
              </w:rPr>
              <w:t xml:space="preserve"> Return home immediately  </w:t>
            </w:r>
          </w:p>
          <w:p w14:paraId="01748572" w14:textId="77777777" w:rsidR="007900E3" w:rsidRDefault="00D5508A">
            <w:pPr>
              <w:widowControl w:val="0"/>
              <w:numPr>
                <w:ilvl w:val="0"/>
                <w:numId w:val="3"/>
              </w:numPr>
              <w:spacing w:line="240" w:lineRule="auto"/>
              <w:rPr>
                <w:sz w:val="20"/>
                <w:szCs w:val="20"/>
              </w:rPr>
            </w:pPr>
            <w:r>
              <w:rPr>
                <w:sz w:val="20"/>
                <w:szCs w:val="20"/>
              </w:rPr>
              <w:t xml:space="preserve">Avoid touching anything  </w:t>
            </w:r>
          </w:p>
          <w:p w14:paraId="6E302414" w14:textId="3B734366" w:rsidR="007900E3" w:rsidRDefault="00D5508A">
            <w:pPr>
              <w:widowControl w:val="0"/>
              <w:numPr>
                <w:ilvl w:val="0"/>
                <w:numId w:val="3"/>
              </w:numPr>
              <w:spacing w:line="240" w:lineRule="auto"/>
              <w:rPr>
                <w:sz w:val="20"/>
                <w:szCs w:val="20"/>
              </w:rPr>
            </w:pPr>
            <w:r>
              <w:rPr>
                <w:sz w:val="20"/>
                <w:szCs w:val="20"/>
              </w:rPr>
              <w:t>Cough or sneeze into a tissue and put it in a bin, or if they do not have tissues, cough,</w:t>
            </w:r>
            <w:r>
              <w:rPr>
                <w:sz w:val="20"/>
                <w:szCs w:val="20"/>
              </w:rPr>
              <w:t xml:space="preserve"> and sneeze into the crook of their elbow.</w:t>
            </w:r>
            <w:r>
              <w:rPr>
                <w:sz w:val="20"/>
                <w:szCs w:val="20"/>
                <w:lang w:val="en-GB"/>
              </w:rPr>
              <w:t xml:space="preserve"> (any</w:t>
            </w:r>
            <w:r>
              <w:rPr>
                <w:sz w:val="20"/>
                <w:szCs w:val="20"/>
                <w:lang w:val="en-GB"/>
              </w:rPr>
              <w:t xml:space="preserve"> waste should be disposed of by the correct routes, used tissues should not be left in open bins but bagged). </w:t>
            </w:r>
          </w:p>
          <w:p w14:paraId="47E4FFEA" w14:textId="77777777" w:rsidR="007900E3" w:rsidRDefault="00D5508A">
            <w:pPr>
              <w:widowControl w:val="0"/>
              <w:numPr>
                <w:ilvl w:val="0"/>
                <w:numId w:val="3"/>
              </w:numPr>
              <w:spacing w:line="240" w:lineRule="auto"/>
              <w:rPr>
                <w:sz w:val="20"/>
                <w:szCs w:val="20"/>
              </w:rPr>
            </w:pPr>
            <w:r>
              <w:rPr>
                <w:sz w:val="20"/>
                <w:szCs w:val="20"/>
              </w:rPr>
              <w:t>They must then follow the guidance on self-isolation and not return to work until their period of self-isolation has been completed.</w:t>
            </w:r>
          </w:p>
        </w:tc>
        <w:tc>
          <w:tcPr>
            <w:tcW w:w="810" w:type="dxa"/>
            <w:shd w:val="clear" w:color="auto" w:fill="auto"/>
            <w:tcMar>
              <w:top w:w="100" w:type="dxa"/>
              <w:left w:w="100" w:type="dxa"/>
              <w:bottom w:w="100" w:type="dxa"/>
              <w:right w:w="100" w:type="dxa"/>
            </w:tcMar>
          </w:tcPr>
          <w:p w14:paraId="373A818F" w14:textId="77777777" w:rsidR="007900E3" w:rsidRDefault="00D5508A">
            <w:pPr>
              <w:widowControl w:val="0"/>
              <w:spacing w:line="240" w:lineRule="auto"/>
              <w:jc w:val="center"/>
            </w:pPr>
            <w:r>
              <w:t>4</w:t>
            </w:r>
          </w:p>
          <w:p w14:paraId="5A8924B6" w14:textId="77777777" w:rsidR="007900E3" w:rsidRDefault="00D5508A">
            <w:pPr>
              <w:widowControl w:val="0"/>
              <w:spacing w:line="240" w:lineRule="auto"/>
              <w:jc w:val="center"/>
            </w:pPr>
            <w:r>
              <w:t>x</w:t>
            </w:r>
          </w:p>
          <w:p w14:paraId="5A524B2F" w14:textId="77777777" w:rsidR="007900E3" w:rsidRDefault="00D5508A">
            <w:pPr>
              <w:widowControl w:val="0"/>
              <w:spacing w:line="240" w:lineRule="auto"/>
              <w:jc w:val="center"/>
            </w:pPr>
            <w:r>
              <w:t>1</w:t>
            </w:r>
          </w:p>
          <w:p w14:paraId="221B2796" w14:textId="77777777" w:rsidR="007900E3" w:rsidRDefault="00D5508A">
            <w:pPr>
              <w:widowControl w:val="0"/>
              <w:spacing w:line="240" w:lineRule="auto"/>
              <w:jc w:val="center"/>
            </w:pPr>
            <w:r>
              <w:t xml:space="preserve"> =</w:t>
            </w:r>
          </w:p>
          <w:p w14:paraId="06CA7359" w14:textId="77777777" w:rsidR="007900E3" w:rsidRDefault="00D5508A">
            <w:pPr>
              <w:widowControl w:val="0"/>
              <w:spacing w:line="240" w:lineRule="auto"/>
              <w:jc w:val="center"/>
            </w:pPr>
            <w:r>
              <w:t xml:space="preserve"> </w:t>
            </w: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14:paraId="1FB7C63F" w14:textId="77777777" w:rsidR="007900E3" w:rsidRDefault="00D5508A">
            <w:pPr>
              <w:widowControl w:val="0"/>
              <w:spacing w:line="240" w:lineRule="auto"/>
              <w:rPr>
                <w:sz w:val="20"/>
                <w:szCs w:val="20"/>
              </w:rPr>
            </w:pPr>
            <w:r>
              <w:rPr>
                <w:sz w:val="20"/>
                <w:szCs w:val="20"/>
              </w:rPr>
              <w:t xml:space="preserve">Individual workers </w:t>
            </w:r>
          </w:p>
        </w:tc>
      </w:tr>
      <w:tr w:rsidR="007900E3" w14:paraId="1C70D78D" w14:textId="77777777">
        <w:tc>
          <w:tcPr>
            <w:tcW w:w="2295" w:type="dxa"/>
            <w:shd w:val="clear" w:color="auto" w:fill="auto"/>
            <w:tcMar>
              <w:top w:w="100" w:type="dxa"/>
              <w:left w:w="100" w:type="dxa"/>
              <w:bottom w:w="100" w:type="dxa"/>
              <w:right w:w="100" w:type="dxa"/>
            </w:tcMar>
          </w:tcPr>
          <w:p w14:paraId="0AF8FFD2" w14:textId="65922A8A" w:rsidR="007900E3" w:rsidRDefault="00D5508A">
            <w:pPr>
              <w:widowControl w:val="0"/>
              <w:spacing w:line="240" w:lineRule="auto"/>
              <w:rPr>
                <w:sz w:val="20"/>
                <w:szCs w:val="20"/>
              </w:rPr>
            </w:pPr>
            <w:r>
              <w:rPr>
                <w:sz w:val="20"/>
                <w:szCs w:val="20"/>
              </w:rPr>
              <w:t>General travel</w:t>
            </w:r>
            <w:r>
              <w:rPr>
                <w:sz w:val="20"/>
                <w:szCs w:val="20"/>
              </w:rPr>
              <w:t xml:space="preserve"> </w:t>
            </w:r>
          </w:p>
          <w:p w14:paraId="0D7ADB0E" w14:textId="77777777" w:rsidR="007900E3" w:rsidRDefault="007900E3">
            <w:pPr>
              <w:widowControl w:val="0"/>
              <w:spacing w:line="240" w:lineRule="auto"/>
            </w:pPr>
          </w:p>
          <w:p w14:paraId="3D3271AB" w14:textId="77777777" w:rsidR="007900E3" w:rsidRDefault="007900E3">
            <w:pPr>
              <w:widowControl w:val="0"/>
              <w:spacing w:line="240" w:lineRule="auto"/>
            </w:pPr>
          </w:p>
        </w:tc>
        <w:tc>
          <w:tcPr>
            <w:tcW w:w="705" w:type="dxa"/>
            <w:shd w:val="clear" w:color="auto" w:fill="auto"/>
            <w:tcMar>
              <w:top w:w="100" w:type="dxa"/>
              <w:left w:w="100" w:type="dxa"/>
              <w:bottom w:w="100" w:type="dxa"/>
              <w:right w:w="100" w:type="dxa"/>
            </w:tcMar>
          </w:tcPr>
          <w:p w14:paraId="533F6ED5" w14:textId="77777777" w:rsidR="007900E3" w:rsidRDefault="00D5508A">
            <w:pPr>
              <w:widowControl w:val="0"/>
              <w:spacing w:line="240" w:lineRule="auto"/>
              <w:jc w:val="center"/>
            </w:pPr>
            <w:r>
              <w:t>4</w:t>
            </w:r>
          </w:p>
          <w:p w14:paraId="438BC6AF" w14:textId="77777777" w:rsidR="007900E3" w:rsidRDefault="00D5508A">
            <w:pPr>
              <w:widowControl w:val="0"/>
              <w:spacing w:line="240" w:lineRule="auto"/>
              <w:jc w:val="center"/>
            </w:pPr>
            <w:r>
              <w:t>x</w:t>
            </w:r>
          </w:p>
          <w:p w14:paraId="6451F13A" w14:textId="77777777" w:rsidR="007900E3" w:rsidRDefault="00D5508A">
            <w:pPr>
              <w:widowControl w:val="0"/>
              <w:spacing w:line="240" w:lineRule="auto"/>
              <w:jc w:val="center"/>
            </w:pPr>
            <w:r>
              <w:t>4</w:t>
            </w:r>
          </w:p>
          <w:p w14:paraId="36A02D1D" w14:textId="77777777" w:rsidR="007900E3" w:rsidRDefault="00D5508A">
            <w:pPr>
              <w:widowControl w:val="0"/>
              <w:spacing w:line="240" w:lineRule="auto"/>
              <w:jc w:val="center"/>
            </w:pPr>
            <w:r>
              <w:t>=</w:t>
            </w:r>
          </w:p>
          <w:p w14:paraId="39EF92B8" w14:textId="77777777" w:rsidR="007900E3" w:rsidRDefault="00D5508A">
            <w:pPr>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14:paraId="36DC66E0" w14:textId="77777777" w:rsidR="007900E3" w:rsidRDefault="00D5508A">
            <w:pPr>
              <w:widowControl w:val="0"/>
              <w:numPr>
                <w:ilvl w:val="0"/>
                <w:numId w:val="2"/>
              </w:numPr>
              <w:spacing w:line="240" w:lineRule="auto"/>
              <w:ind w:left="283"/>
              <w:rPr>
                <w:sz w:val="20"/>
                <w:szCs w:val="20"/>
              </w:rPr>
            </w:pPr>
            <w:r>
              <w:rPr>
                <w:sz w:val="20"/>
                <w:szCs w:val="20"/>
              </w:rPr>
              <w:t>Do not travel unless you cannot work from home or deemed a key worker</w:t>
            </w:r>
            <w:r>
              <w:rPr>
                <w:sz w:val="20"/>
                <w:szCs w:val="20"/>
                <w:lang w:val="en-GB"/>
              </w:rPr>
              <w:t xml:space="preserve"> where your work cannot be undertaken from home</w:t>
            </w:r>
            <w:r>
              <w:rPr>
                <w:sz w:val="20"/>
                <w:szCs w:val="20"/>
              </w:rPr>
              <w:t xml:space="preserve"> – implement teleconferencing for meetings</w:t>
            </w:r>
          </w:p>
          <w:p w14:paraId="40636489" w14:textId="77777777" w:rsidR="007900E3" w:rsidRDefault="00D5508A">
            <w:pPr>
              <w:widowControl w:val="0"/>
              <w:numPr>
                <w:ilvl w:val="0"/>
                <w:numId w:val="2"/>
              </w:numPr>
              <w:spacing w:line="240" w:lineRule="auto"/>
              <w:ind w:left="283"/>
              <w:rPr>
                <w:sz w:val="20"/>
                <w:szCs w:val="20"/>
              </w:rPr>
            </w:pPr>
            <w:r>
              <w:rPr>
                <w:sz w:val="20"/>
                <w:szCs w:val="20"/>
              </w:rPr>
              <w:t>Where an individual has recently visited these countries, they should self / home isolate themselves until further notice from the government (lockdown measures continue to apply)</w:t>
            </w:r>
          </w:p>
          <w:p w14:paraId="4014A859" w14:textId="77777777" w:rsidR="007900E3" w:rsidRDefault="00D5508A">
            <w:pPr>
              <w:widowControl w:val="0"/>
              <w:numPr>
                <w:ilvl w:val="0"/>
                <w:numId w:val="2"/>
              </w:numPr>
              <w:spacing w:line="240" w:lineRule="auto"/>
              <w:ind w:left="283"/>
              <w:rPr>
                <w:sz w:val="20"/>
                <w:szCs w:val="20"/>
              </w:rPr>
            </w:pPr>
            <w:r>
              <w:rPr>
                <w:sz w:val="20"/>
                <w:szCs w:val="20"/>
                <w:lang w:val="en-GB"/>
              </w:rPr>
              <w:t>C</w:t>
            </w:r>
            <w:proofErr w:type="spellStart"/>
            <w:r>
              <w:rPr>
                <w:sz w:val="20"/>
                <w:szCs w:val="20"/>
              </w:rPr>
              <w:t>ontinue</w:t>
            </w:r>
            <w:proofErr w:type="spellEnd"/>
            <w:r>
              <w:rPr>
                <w:sz w:val="20"/>
                <w:szCs w:val="20"/>
              </w:rPr>
              <w:t xml:space="preserve"> to follow any further na</w:t>
            </w:r>
            <w:r>
              <w:rPr>
                <w:sz w:val="20"/>
                <w:szCs w:val="20"/>
              </w:rPr>
              <w:t xml:space="preserve">tional government advice provided </w:t>
            </w:r>
          </w:p>
          <w:p w14:paraId="738B2A3B" w14:textId="747EC9F4" w:rsidR="007900E3" w:rsidRDefault="00D5508A">
            <w:pPr>
              <w:widowControl w:val="0"/>
              <w:numPr>
                <w:ilvl w:val="0"/>
                <w:numId w:val="2"/>
              </w:numPr>
              <w:spacing w:line="240" w:lineRule="auto"/>
              <w:ind w:left="283"/>
              <w:rPr>
                <w:sz w:val="20"/>
                <w:szCs w:val="20"/>
              </w:rPr>
            </w:pPr>
            <w:r>
              <w:rPr>
                <w:sz w:val="20"/>
                <w:szCs w:val="20"/>
              </w:rPr>
              <w:t>Where an occupational health (OH) service provider has been appointed, seek</w:t>
            </w:r>
            <w:r>
              <w:rPr>
                <w:sz w:val="20"/>
                <w:szCs w:val="20"/>
              </w:rPr>
              <w:t xml:space="preserve"> additional </w:t>
            </w:r>
            <w:proofErr w:type="gramStart"/>
            <w:r>
              <w:rPr>
                <w:sz w:val="20"/>
                <w:szCs w:val="20"/>
              </w:rPr>
              <w:t>advice</w:t>
            </w:r>
            <w:proofErr w:type="gramEnd"/>
            <w:r>
              <w:rPr>
                <w:sz w:val="20"/>
                <w:szCs w:val="20"/>
              </w:rPr>
              <w:t xml:space="preserve"> or concerns through this service</w:t>
            </w:r>
          </w:p>
          <w:p w14:paraId="3CE019B6" w14:textId="77777777" w:rsidR="007900E3" w:rsidRDefault="00D5508A">
            <w:pPr>
              <w:widowControl w:val="0"/>
              <w:numPr>
                <w:ilvl w:val="0"/>
                <w:numId w:val="2"/>
              </w:numPr>
              <w:spacing w:line="240" w:lineRule="auto"/>
              <w:ind w:left="283"/>
              <w:rPr>
                <w:sz w:val="20"/>
                <w:szCs w:val="20"/>
              </w:rPr>
            </w:pPr>
            <w:r>
              <w:rPr>
                <w:sz w:val="20"/>
                <w:szCs w:val="20"/>
              </w:rPr>
              <w:t>All persons to limit their use of public transport. Where travel is essential, please use pri</w:t>
            </w:r>
            <w:r>
              <w:rPr>
                <w:sz w:val="20"/>
                <w:szCs w:val="20"/>
              </w:rPr>
              <w:t xml:space="preserve">vate single occupancy where possible </w:t>
            </w:r>
          </w:p>
          <w:p w14:paraId="7C4733C1" w14:textId="77777777" w:rsidR="007900E3" w:rsidRDefault="007900E3">
            <w:pPr>
              <w:widowControl w:val="0"/>
              <w:spacing w:line="240" w:lineRule="auto"/>
              <w:rPr>
                <w:sz w:val="20"/>
                <w:szCs w:val="20"/>
              </w:rPr>
            </w:pPr>
          </w:p>
        </w:tc>
        <w:tc>
          <w:tcPr>
            <w:tcW w:w="810" w:type="dxa"/>
            <w:shd w:val="clear" w:color="auto" w:fill="auto"/>
            <w:tcMar>
              <w:top w:w="100" w:type="dxa"/>
              <w:left w:w="100" w:type="dxa"/>
              <w:bottom w:w="100" w:type="dxa"/>
              <w:right w:w="100" w:type="dxa"/>
            </w:tcMar>
          </w:tcPr>
          <w:p w14:paraId="52996EBF" w14:textId="77777777" w:rsidR="007900E3" w:rsidRDefault="00D5508A">
            <w:pPr>
              <w:widowControl w:val="0"/>
              <w:spacing w:line="240" w:lineRule="auto"/>
              <w:jc w:val="center"/>
            </w:pPr>
            <w:r>
              <w:t>4</w:t>
            </w:r>
          </w:p>
          <w:p w14:paraId="633A6422" w14:textId="77777777" w:rsidR="007900E3" w:rsidRDefault="00D5508A">
            <w:pPr>
              <w:widowControl w:val="0"/>
              <w:spacing w:line="240" w:lineRule="auto"/>
              <w:jc w:val="center"/>
            </w:pPr>
            <w:r>
              <w:t>x</w:t>
            </w:r>
          </w:p>
          <w:p w14:paraId="522068E2" w14:textId="77777777" w:rsidR="007900E3" w:rsidRDefault="00D5508A">
            <w:pPr>
              <w:widowControl w:val="0"/>
              <w:spacing w:line="240" w:lineRule="auto"/>
              <w:jc w:val="center"/>
            </w:pPr>
            <w:r>
              <w:t>1</w:t>
            </w:r>
          </w:p>
          <w:p w14:paraId="40647B98" w14:textId="77777777" w:rsidR="007900E3" w:rsidRDefault="00D5508A">
            <w:pPr>
              <w:widowControl w:val="0"/>
              <w:spacing w:line="240" w:lineRule="auto"/>
              <w:jc w:val="center"/>
            </w:pPr>
            <w:r>
              <w:t>=</w:t>
            </w:r>
          </w:p>
          <w:p w14:paraId="69E659B9" w14:textId="77777777" w:rsidR="007900E3" w:rsidRDefault="00D5508A">
            <w:pPr>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14:paraId="450CF070" w14:textId="77777777" w:rsidR="007900E3" w:rsidRDefault="00D5508A">
            <w:pPr>
              <w:widowControl w:val="0"/>
              <w:spacing w:line="240" w:lineRule="auto"/>
              <w:rPr>
                <w:sz w:val="20"/>
                <w:szCs w:val="20"/>
              </w:rPr>
            </w:pPr>
            <w:r>
              <w:rPr>
                <w:sz w:val="20"/>
                <w:szCs w:val="20"/>
              </w:rPr>
              <w:t>Individual workers</w:t>
            </w:r>
          </w:p>
        </w:tc>
      </w:tr>
      <w:tr w:rsidR="007900E3" w14:paraId="487691C7" w14:textId="77777777">
        <w:tc>
          <w:tcPr>
            <w:tcW w:w="2295" w:type="dxa"/>
            <w:shd w:val="clear" w:color="auto" w:fill="auto"/>
            <w:tcMar>
              <w:top w:w="100" w:type="dxa"/>
              <w:left w:w="100" w:type="dxa"/>
              <w:bottom w:w="100" w:type="dxa"/>
              <w:right w:w="100" w:type="dxa"/>
            </w:tcMar>
          </w:tcPr>
          <w:p w14:paraId="3009EE0D" w14:textId="77777777" w:rsidR="007900E3" w:rsidRDefault="007900E3">
            <w:pPr>
              <w:widowControl w:val="0"/>
              <w:spacing w:line="240" w:lineRule="auto"/>
            </w:pPr>
          </w:p>
        </w:tc>
        <w:tc>
          <w:tcPr>
            <w:tcW w:w="705" w:type="dxa"/>
            <w:shd w:val="clear" w:color="auto" w:fill="auto"/>
            <w:tcMar>
              <w:top w:w="100" w:type="dxa"/>
              <w:left w:w="100" w:type="dxa"/>
              <w:bottom w:w="100" w:type="dxa"/>
              <w:right w:w="100" w:type="dxa"/>
            </w:tcMar>
          </w:tcPr>
          <w:p w14:paraId="07FE3A8C" w14:textId="77777777" w:rsidR="007900E3" w:rsidRDefault="007900E3">
            <w:pPr>
              <w:widowControl w:val="0"/>
              <w:spacing w:line="240" w:lineRule="auto"/>
              <w:jc w:val="center"/>
              <w:rPr>
                <w:b/>
                <w:sz w:val="24"/>
                <w:szCs w:val="24"/>
                <w:shd w:val="clear" w:color="auto" w:fill="FF9900"/>
              </w:rPr>
            </w:pPr>
          </w:p>
        </w:tc>
        <w:tc>
          <w:tcPr>
            <w:tcW w:w="4800" w:type="dxa"/>
            <w:shd w:val="clear" w:color="auto" w:fill="auto"/>
            <w:tcMar>
              <w:top w:w="100" w:type="dxa"/>
              <w:left w:w="100" w:type="dxa"/>
              <w:bottom w:w="100" w:type="dxa"/>
              <w:right w:w="100" w:type="dxa"/>
            </w:tcMar>
          </w:tcPr>
          <w:p w14:paraId="3F18CDD3" w14:textId="77777777" w:rsidR="007900E3" w:rsidRDefault="007900E3">
            <w:pPr>
              <w:widowControl w:val="0"/>
              <w:spacing w:line="240" w:lineRule="auto"/>
              <w:rPr>
                <w:sz w:val="20"/>
                <w:szCs w:val="20"/>
              </w:rPr>
            </w:pPr>
          </w:p>
        </w:tc>
        <w:tc>
          <w:tcPr>
            <w:tcW w:w="810" w:type="dxa"/>
            <w:shd w:val="clear" w:color="auto" w:fill="auto"/>
            <w:tcMar>
              <w:top w:w="100" w:type="dxa"/>
              <w:left w:w="100" w:type="dxa"/>
              <w:bottom w:w="100" w:type="dxa"/>
              <w:right w:w="100" w:type="dxa"/>
            </w:tcMar>
          </w:tcPr>
          <w:p w14:paraId="359CDDA3" w14:textId="77777777" w:rsidR="007900E3" w:rsidRDefault="007900E3">
            <w:pPr>
              <w:widowControl w:val="0"/>
              <w:spacing w:line="240" w:lineRule="auto"/>
              <w:jc w:val="center"/>
              <w:rPr>
                <w:b/>
                <w:sz w:val="24"/>
                <w:szCs w:val="24"/>
                <w:shd w:val="clear" w:color="auto" w:fill="93C47D"/>
              </w:rPr>
            </w:pPr>
          </w:p>
        </w:tc>
        <w:tc>
          <w:tcPr>
            <w:tcW w:w="1860" w:type="dxa"/>
            <w:shd w:val="clear" w:color="auto" w:fill="auto"/>
            <w:tcMar>
              <w:top w:w="100" w:type="dxa"/>
              <w:left w:w="100" w:type="dxa"/>
              <w:bottom w:w="100" w:type="dxa"/>
              <w:right w:w="100" w:type="dxa"/>
            </w:tcMar>
          </w:tcPr>
          <w:p w14:paraId="5DEF82B7" w14:textId="77777777" w:rsidR="007900E3" w:rsidRDefault="007900E3">
            <w:pPr>
              <w:widowControl w:val="0"/>
              <w:spacing w:line="240" w:lineRule="auto"/>
              <w:rPr>
                <w:sz w:val="20"/>
                <w:szCs w:val="20"/>
              </w:rPr>
            </w:pPr>
          </w:p>
        </w:tc>
      </w:tr>
      <w:tr w:rsidR="007900E3" w14:paraId="7E6FAF84" w14:textId="77777777">
        <w:tc>
          <w:tcPr>
            <w:tcW w:w="2295" w:type="dxa"/>
            <w:shd w:val="clear" w:color="auto" w:fill="auto"/>
            <w:tcMar>
              <w:top w:w="100" w:type="dxa"/>
              <w:left w:w="100" w:type="dxa"/>
              <w:bottom w:w="100" w:type="dxa"/>
              <w:right w:w="100" w:type="dxa"/>
            </w:tcMar>
          </w:tcPr>
          <w:p w14:paraId="07C35D55" w14:textId="77777777" w:rsidR="007900E3" w:rsidRDefault="00D5508A">
            <w:pPr>
              <w:widowControl w:val="0"/>
              <w:spacing w:line="240" w:lineRule="auto"/>
              <w:rPr>
                <w:sz w:val="20"/>
                <w:szCs w:val="20"/>
              </w:rPr>
            </w:pPr>
            <w:r>
              <w:rPr>
                <w:sz w:val="20"/>
                <w:szCs w:val="20"/>
              </w:rPr>
              <w:t>Access / egress to site</w:t>
            </w:r>
          </w:p>
        </w:tc>
        <w:tc>
          <w:tcPr>
            <w:tcW w:w="705" w:type="dxa"/>
            <w:shd w:val="clear" w:color="auto" w:fill="auto"/>
            <w:tcMar>
              <w:top w:w="100" w:type="dxa"/>
              <w:left w:w="100" w:type="dxa"/>
              <w:bottom w:w="100" w:type="dxa"/>
              <w:right w:w="100" w:type="dxa"/>
            </w:tcMar>
          </w:tcPr>
          <w:p w14:paraId="6CE037C7" w14:textId="77777777" w:rsidR="007900E3" w:rsidRDefault="00D5508A">
            <w:pPr>
              <w:widowControl w:val="0"/>
              <w:spacing w:line="240" w:lineRule="auto"/>
              <w:jc w:val="center"/>
            </w:pPr>
            <w:r>
              <w:t>4</w:t>
            </w:r>
          </w:p>
          <w:p w14:paraId="70C8CC72" w14:textId="77777777" w:rsidR="007900E3" w:rsidRDefault="00D5508A">
            <w:pPr>
              <w:widowControl w:val="0"/>
              <w:spacing w:line="240" w:lineRule="auto"/>
              <w:jc w:val="center"/>
            </w:pPr>
            <w:r>
              <w:t>x</w:t>
            </w:r>
          </w:p>
          <w:p w14:paraId="625814B1" w14:textId="77777777" w:rsidR="007900E3" w:rsidRDefault="00D5508A">
            <w:pPr>
              <w:widowControl w:val="0"/>
              <w:spacing w:line="240" w:lineRule="auto"/>
              <w:jc w:val="center"/>
            </w:pPr>
            <w:r>
              <w:t>4</w:t>
            </w:r>
          </w:p>
          <w:p w14:paraId="681EBE10" w14:textId="77777777" w:rsidR="007900E3" w:rsidRDefault="00D5508A">
            <w:pPr>
              <w:widowControl w:val="0"/>
              <w:spacing w:line="240" w:lineRule="auto"/>
              <w:jc w:val="center"/>
            </w:pPr>
            <w:r>
              <w:t>=</w:t>
            </w:r>
          </w:p>
          <w:p w14:paraId="7E6E5E00" w14:textId="77777777" w:rsidR="007900E3" w:rsidRDefault="00D5508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14:paraId="6B191F4E" w14:textId="77777777" w:rsidR="007900E3" w:rsidRDefault="00D5508A">
            <w:pPr>
              <w:widowControl w:val="0"/>
              <w:spacing w:line="240" w:lineRule="auto"/>
              <w:ind w:left="283"/>
              <w:rPr>
                <w:sz w:val="20"/>
                <w:szCs w:val="20"/>
              </w:rPr>
            </w:pPr>
            <w:r>
              <w:rPr>
                <w:sz w:val="20"/>
                <w:szCs w:val="20"/>
              </w:rPr>
              <w:t>Where possible, implement the following practices:</w:t>
            </w:r>
          </w:p>
          <w:p w14:paraId="3DD2F689" w14:textId="77777777" w:rsidR="007900E3" w:rsidRDefault="00D5508A">
            <w:pPr>
              <w:widowControl w:val="0"/>
              <w:numPr>
                <w:ilvl w:val="0"/>
                <w:numId w:val="4"/>
              </w:numPr>
              <w:spacing w:line="240" w:lineRule="auto"/>
              <w:rPr>
                <w:sz w:val="20"/>
                <w:szCs w:val="20"/>
              </w:rPr>
            </w:pPr>
            <w:r>
              <w:rPr>
                <w:sz w:val="20"/>
                <w:szCs w:val="20"/>
              </w:rPr>
              <w:t xml:space="preserve">Stop all non-essential visitors  </w:t>
            </w:r>
          </w:p>
          <w:p w14:paraId="6148C1B4" w14:textId="77777777" w:rsidR="007900E3" w:rsidRDefault="00D5508A">
            <w:pPr>
              <w:widowControl w:val="0"/>
              <w:numPr>
                <w:ilvl w:val="0"/>
                <w:numId w:val="4"/>
              </w:numPr>
              <w:spacing w:line="240" w:lineRule="auto"/>
              <w:rPr>
                <w:sz w:val="20"/>
                <w:szCs w:val="20"/>
              </w:rPr>
            </w:pPr>
            <w:proofErr w:type="gramStart"/>
            <w:r>
              <w:rPr>
                <w:sz w:val="20"/>
                <w:szCs w:val="20"/>
              </w:rPr>
              <w:t>Introduce staggered start and finish times to reduce congestion and contact at all times</w:t>
            </w:r>
            <w:proofErr w:type="gramEnd"/>
            <w:r>
              <w:rPr>
                <w:sz w:val="20"/>
                <w:szCs w:val="20"/>
              </w:rPr>
              <w:t xml:space="preserve"> </w:t>
            </w:r>
          </w:p>
          <w:p w14:paraId="3F3C11B9" w14:textId="77777777" w:rsidR="007900E3" w:rsidRDefault="00D5508A">
            <w:pPr>
              <w:widowControl w:val="0"/>
              <w:numPr>
                <w:ilvl w:val="0"/>
                <w:numId w:val="4"/>
              </w:numPr>
              <w:spacing w:line="240" w:lineRule="auto"/>
              <w:rPr>
                <w:sz w:val="20"/>
                <w:szCs w:val="20"/>
              </w:rPr>
            </w:pPr>
            <w:r>
              <w:rPr>
                <w:sz w:val="20"/>
                <w:szCs w:val="20"/>
              </w:rPr>
              <w:t>Monitor site access points to enable social distancing – you may need to change the number of access points, either increase to reduce congestion or decrease to enabl</w:t>
            </w:r>
            <w:r>
              <w:rPr>
                <w:sz w:val="20"/>
                <w:szCs w:val="20"/>
              </w:rPr>
              <w:t xml:space="preserve">e monitoring  </w:t>
            </w:r>
          </w:p>
          <w:p w14:paraId="7E80BF4B" w14:textId="77777777" w:rsidR="007900E3" w:rsidRDefault="00D5508A">
            <w:pPr>
              <w:widowControl w:val="0"/>
              <w:numPr>
                <w:ilvl w:val="0"/>
                <w:numId w:val="4"/>
              </w:numPr>
              <w:spacing w:line="240" w:lineRule="auto"/>
              <w:rPr>
                <w:sz w:val="20"/>
                <w:szCs w:val="20"/>
              </w:rPr>
            </w:pPr>
            <w:r>
              <w:rPr>
                <w:sz w:val="20"/>
                <w:szCs w:val="20"/>
              </w:rPr>
              <w:t xml:space="preserve">Remove or disable entry systems that </w:t>
            </w:r>
            <w:r>
              <w:rPr>
                <w:sz w:val="20"/>
                <w:szCs w:val="20"/>
              </w:rPr>
              <w:lastRenderedPageBreak/>
              <w:t xml:space="preserve">require skin contact e.g. fingerprint scanners </w:t>
            </w:r>
            <w:r>
              <w:rPr>
                <w:sz w:val="20"/>
                <w:szCs w:val="20"/>
                <w:lang w:val="en-GB"/>
              </w:rPr>
              <w:t xml:space="preserve">(requirement for clocking in or out to be suspended until further notice to eliminate congregation of staff).  </w:t>
            </w:r>
          </w:p>
          <w:p w14:paraId="2C379F53" w14:textId="77777777" w:rsidR="007900E3" w:rsidRDefault="00D5508A">
            <w:pPr>
              <w:widowControl w:val="0"/>
              <w:numPr>
                <w:ilvl w:val="0"/>
                <w:numId w:val="4"/>
              </w:numPr>
              <w:spacing w:line="240" w:lineRule="auto"/>
              <w:rPr>
                <w:sz w:val="20"/>
                <w:szCs w:val="20"/>
              </w:rPr>
            </w:pPr>
            <w:r>
              <w:rPr>
                <w:sz w:val="20"/>
                <w:szCs w:val="20"/>
              </w:rPr>
              <w:t>Require all workers to wash or clean their ha</w:t>
            </w:r>
            <w:r>
              <w:rPr>
                <w:sz w:val="20"/>
                <w:szCs w:val="20"/>
              </w:rPr>
              <w:t xml:space="preserve">nds before entering or leaving the site  </w:t>
            </w:r>
          </w:p>
          <w:p w14:paraId="6CE80F63" w14:textId="77777777" w:rsidR="007900E3" w:rsidRDefault="00D5508A">
            <w:pPr>
              <w:widowControl w:val="0"/>
              <w:numPr>
                <w:ilvl w:val="0"/>
                <w:numId w:val="4"/>
              </w:numPr>
              <w:spacing w:line="240" w:lineRule="auto"/>
              <w:rPr>
                <w:sz w:val="20"/>
                <w:szCs w:val="20"/>
              </w:rPr>
            </w:pPr>
            <w:r>
              <w:rPr>
                <w:sz w:val="20"/>
                <w:szCs w:val="20"/>
              </w:rPr>
              <w:t xml:space="preserve">Allow plenty of space (two </w:t>
            </w:r>
            <w:proofErr w:type="spellStart"/>
            <w:r>
              <w:rPr>
                <w:sz w:val="20"/>
                <w:szCs w:val="20"/>
              </w:rPr>
              <w:t>metres</w:t>
            </w:r>
            <w:proofErr w:type="spellEnd"/>
            <w:r>
              <w:rPr>
                <w:sz w:val="20"/>
                <w:szCs w:val="20"/>
              </w:rPr>
              <w:t xml:space="preserve">) between people waiting to enter site  </w:t>
            </w:r>
          </w:p>
          <w:p w14:paraId="1DA339CF" w14:textId="6184E585" w:rsidR="007900E3" w:rsidRDefault="00D5508A">
            <w:pPr>
              <w:widowControl w:val="0"/>
              <w:numPr>
                <w:ilvl w:val="0"/>
                <w:numId w:val="4"/>
              </w:numPr>
              <w:spacing w:line="240" w:lineRule="auto"/>
              <w:rPr>
                <w:sz w:val="20"/>
                <w:szCs w:val="20"/>
              </w:rPr>
            </w:pPr>
            <w:r>
              <w:rPr>
                <w:sz w:val="20"/>
                <w:szCs w:val="20"/>
              </w:rPr>
              <w:t>Regularly clean common contact surfaces in reception, office, access control and delivery areas e.g.</w:t>
            </w:r>
            <w:r>
              <w:rPr>
                <w:sz w:val="20"/>
                <w:szCs w:val="20"/>
                <w:lang w:val="en-GB"/>
              </w:rPr>
              <w:t xml:space="preserve"> door handles,</w:t>
            </w:r>
            <w:r>
              <w:rPr>
                <w:sz w:val="20"/>
                <w:szCs w:val="20"/>
              </w:rPr>
              <w:t xml:space="preserve"> scanners, screens</w:t>
            </w:r>
            <w:r>
              <w:rPr>
                <w:sz w:val="20"/>
                <w:szCs w:val="20"/>
              </w:rPr>
              <w:t>, telep</w:t>
            </w:r>
            <w:r>
              <w:rPr>
                <w:sz w:val="20"/>
                <w:szCs w:val="20"/>
              </w:rPr>
              <w:t>hone handsets, desks</w:t>
            </w:r>
            <w:r>
              <w:rPr>
                <w:sz w:val="20"/>
                <w:szCs w:val="20"/>
                <w:lang w:val="en-GB"/>
              </w:rPr>
              <w:t>.</w:t>
            </w:r>
            <w:r>
              <w:rPr>
                <w:sz w:val="20"/>
                <w:szCs w:val="20"/>
              </w:rPr>
              <w:t xml:space="preserve"> Reduce the number of people in attendance at site inductions</w:t>
            </w:r>
            <w:r>
              <w:rPr>
                <w:sz w:val="20"/>
                <w:szCs w:val="20"/>
                <w:lang w:val="en-GB"/>
              </w:rPr>
              <w:t xml:space="preserve"> /briefing sessions</w:t>
            </w:r>
            <w:r>
              <w:rPr>
                <w:sz w:val="20"/>
                <w:szCs w:val="20"/>
              </w:rPr>
              <w:t xml:space="preserve"> and consider holding them outdoors wherever possible  </w:t>
            </w:r>
          </w:p>
          <w:p w14:paraId="19ED82F5" w14:textId="77777777" w:rsidR="007900E3" w:rsidRDefault="00D5508A">
            <w:pPr>
              <w:widowControl w:val="0"/>
              <w:numPr>
                <w:ilvl w:val="0"/>
                <w:numId w:val="4"/>
              </w:numPr>
              <w:spacing w:line="240" w:lineRule="auto"/>
              <w:rPr>
                <w:sz w:val="20"/>
                <w:szCs w:val="20"/>
              </w:rPr>
            </w:pPr>
            <w:r>
              <w:rPr>
                <w:sz w:val="20"/>
                <w:szCs w:val="20"/>
              </w:rPr>
              <w:t xml:space="preserve">Drivers should remain in their vehicles if the load will allow it and must wash or clean their hands before unloading goods and materials. </w:t>
            </w:r>
          </w:p>
        </w:tc>
        <w:tc>
          <w:tcPr>
            <w:tcW w:w="810" w:type="dxa"/>
            <w:shd w:val="clear" w:color="auto" w:fill="auto"/>
            <w:tcMar>
              <w:top w:w="100" w:type="dxa"/>
              <w:left w:w="100" w:type="dxa"/>
              <w:bottom w:w="100" w:type="dxa"/>
              <w:right w:w="100" w:type="dxa"/>
            </w:tcMar>
          </w:tcPr>
          <w:p w14:paraId="47C5B2CA" w14:textId="77777777" w:rsidR="007900E3" w:rsidRDefault="00D5508A">
            <w:pPr>
              <w:widowControl w:val="0"/>
              <w:spacing w:line="240" w:lineRule="auto"/>
              <w:jc w:val="center"/>
            </w:pPr>
            <w:r>
              <w:lastRenderedPageBreak/>
              <w:t>4</w:t>
            </w:r>
          </w:p>
          <w:p w14:paraId="0668DBA8" w14:textId="77777777" w:rsidR="007900E3" w:rsidRDefault="00D5508A">
            <w:pPr>
              <w:widowControl w:val="0"/>
              <w:spacing w:line="240" w:lineRule="auto"/>
              <w:jc w:val="center"/>
            </w:pPr>
            <w:r>
              <w:t>x</w:t>
            </w:r>
          </w:p>
          <w:p w14:paraId="7FBF8190" w14:textId="77777777" w:rsidR="007900E3" w:rsidRDefault="00D5508A">
            <w:pPr>
              <w:widowControl w:val="0"/>
              <w:spacing w:line="240" w:lineRule="auto"/>
              <w:jc w:val="center"/>
            </w:pPr>
            <w:r>
              <w:t>1</w:t>
            </w:r>
          </w:p>
          <w:p w14:paraId="70DA60BA" w14:textId="77777777" w:rsidR="007900E3" w:rsidRDefault="00D5508A">
            <w:pPr>
              <w:widowControl w:val="0"/>
              <w:spacing w:line="240" w:lineRule="auto"/>
              <w:jc w:val="center"/>
            </w:pPr>
            <w:r>
              <w:t xml:space="preserve"> =</w:t>
            </w:r>
          </w:p>
          <w:p w14:paraId="04BDC3AC" w14:textId="77777777" w:rsidR="007900E3" w:rsidRDefault="00D5508A">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14:paraId="7F0859F3" w14:textId="77777777" w:rsidR="007900E3" w:rsidRDefault="00D5508A">
            <w:pPr>
              <w:widowControl w:val="0"/>
              <w:spacing w:line="240" w:lineRule="auto"/>
              <w:rPr>
                <w:sz w:val="20"/>
                <w:szCs w:val="20"/>
              </w:rPr>
            </w:pPr>
            <w:r>
              <w:rPr>
                <w:sz w:val="20"/>
                <w:szCs w:val="20"/>
              </w:rPr>
              <w:t>Individual workers</w:t>
            </w:r>
          </w:p>
        </w:tc>
      </w:tr>
      <w:tr w:rsidR="007900E3" w14:paraId="14F9AA3F" w14:textId="77777777">
        <w:tc>
          <w:tcPr>
            <w:tcW w:w="2295" w:type="dxa"/>
            <w:shd w:val="clear" w:color="auto" w:fill="auto"/>
            <w:tcMar>
              <w:top w:w="100" w:type="dxa"/>
              <w:left w:w="100" w:type="dxa"/>
              <w:bottom w:w="100" w:type="dxa"/>
              <w:right w:w="100" w:type="dxa"/>
            </w:tcMar>
          </w:tcPr>
          <w:p w14:paraId="1DAD5F0E" w14:textId="77777777" w:rsidR="007900E3" w:rsidRDefault="00D5508A">
            <w:pPr>
              <w:widowControl w:val="0"/>
              <w:spacing w:line="240" w:lineRule="auto"/>
              <w:rPr>
                <w:sz w:val="20"/>
                <w:szCs w:val="20"/>
                <w:lang w:val="en-GB"/>
              </w:rPr>
            </w:pPr>
            <w:r>
              <w:rPr>
                <w:sz w:val="20"/>
                <w:szCs w:val="20"/>
                <w:lang w:val="en-GB"/>
              </w:rPr>
              <w:t xml:space="preserve">RPE </w:t>
            </w:r>
          </w:p>
          <w:p w14:paraId="1F24588E" w14:textId="77777777" w:rsidR="007900E3" w:rsidRDefault="007900E3">
            <w:pPr>
              <w:widowControl w:val="0"/>
              <w:spacing w:line="240" w:lineRule="auto"/>
            </w:pPr>
          </w:p>
        </w:tc>
        <w:tc>
          <w:tcPr>
            <w:tcW w:w="705" w:type="dxa"/>
            <w:shd w:val="clear" w:color="auto" w:fill="auto"/>
            <w:tcMar>
              <w:top w:w="100" w:type="dxa"/>
              <w:left w:w="100" w:type="dxa"/>
              <w:bottom w:w="100" w:type="dxa"/>
              <w:right w:w="100" w:type="dxa"/>
            </w:tcMar>
          </w:tcPr>
          <w:p w14:paraId="50660977" w14:textId="77777777" w:rsidR="007900E3" w:rsidRDefault="00D5508A">
            <w:pPr>
              <w:widowControl w:val="0"/>
              <w:spacing w:line="240" w:lineRule="auto"/>
              <w:jc w:val="center"/>
              <w:rPr>
                <w:lang w:val="en-GB"/>
              </w:rPr>
            </w:pPr>
            <w:r>
              <w:rPr>
                <w:lang w:val="en-GB"/>
              </w:rPr>
              <w:t>3</w:t>
            </w:r>
          </w:p>
          <w:p w14:paraId="7585F7D0" w14:textId="77777777" w:rsidR="007900E3" w:rsidRDefault="00D5508A">
            <w:pPr>
              <w:widowControl w:val="0"/>
              <w:spacing w:line="240" w:lineRule="auto"/>
              <w:jc w:val="center"/>
            </w:pPr>
            <w:r>
              <w:t>x</w:t>
            </w:r>
          </w:p>
          <w:p w14:paraId="2F80E1BF" w14:textId="77777777" w:rsidR="007900E3" w:rsidRDefault="00D5508A">
            <w:pPr>
              <w:widowControl w:val="0"/>
              <w:spacing w:line="240" w:lineRule="auto"/>
              <w:jc w:val="center"/>
              <w:rPr>
                <w:lang w:val="en-GB"/>
              </w:rPr>
            </w:pPr>
            <w:r>
              <w:rPr>
                <w:lang w:val="en-GB"/>
              </w:rPr>
              <w:t>4</w:t>
            </w:r>
          </w:p>
          <w:p w14:paraId="7E612789" w14:textId="77777777" w:rsidR="007900E3" w:rsidRDefault="00D5508A">
            <w:pPr>
              <w:widowControl w:val="0"/>
              <w:spacing w:line="240" w:lineRule="auto"/>
              <w:jc w:val="center"/>
            </w:pPr>
            <w:r>
              <w:t>=</w:t>
            </w:r>
          </w:p>
          <w:p w14:paraId="7036BA16" w14:textId="77777777" w:rsidR="007900E3" w:rsidRDefault="00D5508A">
            <w:pPr>
              <w:widowControl w:val="0"/>
              <w:spacing w:line="240" w:lineRule="auto"/>
              <w:jc w:val="center"/>
              <w:rPr>
                <w:b/>
                <w:sz w:val="24"/>
                <w:szCs w:val="24"/>
                <w:shd w:val="clear" w:color="auto" w:fill="FF9900"/>
              </w:rPr>
            </w:pPr>
            <w:r>
              <w:rPr>
                <w:b/>
                <w:sz w:val="24"/>
                <w:szCs w:val="24"/>
                <w:shd w:val="clear" w:color="auto" w:fill="FF9900"/>
                <w:lang w:val="en-GB"/>
              </w:rPr>
              <w:t>12</w:t>
            </w:r>
          </w:p>
        </w:tc>
        <w:tc>
          <w:tcPr>
            <w:tcW w:w="4800" w:type="dxa"/>
            <w:shd w:val="clear" w:color="auto" w:fill="auto"/>
            <w:tcMar>
              <w:top w:w="100" w:type="dxa"/>
              <w:left w:w="100" w:type="dxa"/>
              <w:bottom w:w="100" w:type="dxa"/>
              <w:right w:w="100" w:type="dxa"/>
            </w:tcMar>
          </w:tcPr>
          <w:p w14:paraId="7E8DDFFD" w14:textId="5438CA8A" w:rsidR="007900E3" w:rsidRDefault="00D5508A">
            <w:pPr>
              <w:widowControl w:val="0"/>
              <w:numPr>
                <w:ilvl w:val="0"/>
                <w:numId w:val="2"/>
              </w:numPr>
              <w:spacing w:line="240" w:lineRule="auto"/>
              <w:ind w:left="283"/>
              <w:rPr>
                <w:sz w:val="20"/>
                <w:szCs w:val="20"/>
              </w:rPr>
            </w:pPr>
            <w:r>
              <w:rPr>
                <w:sz w:val="20"/>
                <w:szCs w:val="20"/>
              </w:rPr>
              <w:t xml:space="preserve">Appropriate respiratory protective equipment (RPE) masks to be considered </w:t>
            </w:r>
            <w:r>
              <w:rPr>
                <w:sz w:val="20"/>
                <w:szCs w:val="20"/>
                <w:lang w:val="en-GB"/>
              </w:rPr>
              <w:t>for all staff working in proximity of each other, where disposable masks are provided, they must be used correctly and the user to ensure that the mask covers the mouth and nose. Peo</w:t>
            </w:r>
            <w:r>
              <w:rPr>
                <w:sz w:val="20"/>
                <w:szCs w:val="20"/>
                <w:lang w:val="en-GB"/>
              </w:rPr>
              <w:t>ple with facial hair (beards)</w:t>
            </w:r>
            <w:r>
              <w:rPr>
                <w:sz w:val="20"/>
                <w:szCs w:val="20"/>
              </w:rPr>
              <w:t xml:space="preserve"> must be </w:t>
            </w:r>
            <w:r>
              <w:rPr>
                <w:sz w:val="20"/>
                <w:szCs w:val="20"/>
                <w:lang w:val="en-GB"/>
              </w:rPr>
              <w:t>informed that they may not have an</w:t>
            </w:r>
            <w:r>
              <w:rPr>
                <w:sz w:val="20"/>
                <w:szCs w:val="20"/>
                <w:lang w:val="en-GB"/>
              </w:rPr>
              <w:t xml:space="preserve"> adequate seal</w:t>
            </w:r>
            <w:r>
              <w:rPr>
                <w:sz w:val="20"/>
                <w:szCs w:val="20"/>
              </w:rPr>
              <w:t xml:space="preserve"> to ensure mask effectiveness.</w:t>
            </w:r>
            <w:r>
              <w:rPr>
                <w:sz w:val="20"/>
                <w:szCs w:val="20"/>
                <w:lang w:val="en-GB"/>
              </w:rPr>
              <w:t xml:space="preserve"> Used masks must be disposed of in a suitable bagged bin.</w:t>
            </w:r>
          </w:p>
          <w:p w14:paraId="23D6F2CF" w14:textId="77777777" w:rsidR="007900E3" w:rsidRDefault="007900E3">
            <w:pPr>
              <w:widowControl w:val="0"/>
              <w:spacing w:line="240" w:lineRule="auto"/>
              <w:ind w:left="720"/>
              <w:rPr>
                <w:sz w:val="20"/>
                <w:szCs w:val="20"/>
              </w:rPr>
            </w:pPr>
          </w:p>
        </w:tc>
        <w:tc>
          <w:tcPr>
            <w:tcW w:w="810" w:type="dxa"/>
            <w:shd w:val="clear" w:color="auto" w:fill="auto"/>
            <w:tcMar>
              <w:top w:w="100" w:type="dxa"/>
              <w:left w:w="100" w:type="dxa"/>
              <w:bottom w:w="100" w:type="dxa"/>
              <w:right w:w="100" w:type="dxa"/>
            </w:tcMar>
          </w:tcPr>
          <w:p w14:paraId="082DB975" w14:textId="77777777" w:rsidR="007900E3" w:rsidRDefault="00D5508A">
            <w:pPr>
              <w:widowControl w:val="0"/>
              <w:spacing w:line="240" w:lineRule="auto"/>
              <w:jc w:val="center"/>
            </w:pPr>
            <w:r>
              <w:t>2</w:t>
            </w:r>
          </w:p>
          <w:p w14:paraId="5D307134" w14:textId="77777777" w:rsidR="007900E3" w:rsidRDefault="00D5508A">
            <w:pPr>
              <w:widowControl w:val="0"/>
              <w:spacing w:line="240" w:lineRule="auto"/>
              <w:jc w:val="center"/>
            </w:pPr>
            <w:r>
              <w:t>x</w:t>
            </w:r>
          </w:p>
          <w:p w14:paraId="2673BE78" w14:textId="77777777" w:rsidR="007900E3" w:rsidRDefault="00D5508A">
            <w:pPr>
              <w:widowControl w:val="0"/>
              <w:spacing w:line="240" w:lineRule="auto"/>
              <w:jc w:val="center"/>
              <w:rPr>
                <w:lang w:val="en-GB"/>
              </w:rPr>
            </w:pPr>
            <w:r>
              <w:rPr>
                <w:lang w:val="en-GB"/>
              </w:rPr>
              <w:t>2</w:t>
            </w:r>
          </w:p>
          <w:p w14:paraId="415ECE9F" w14:textId="77777777" w:rsidR="007900E3" w:rsidRDefault="00D5508A">
            <w:pPr>
              <w:widowControl w:val="0"/>
              <w:spacing w:line="240" w:lineRule="auto"/>
              <w:jc w:val="center"/>
            </w:pPr>
            <w:r>
              <w:t>=</w:t>
            </w:r>
          </w:p>
          <w:p w14:paraId="6D29791C" w14:textId="77777777" w:rsidR="007900E3" w:rsidRDefault="00D5508A">
            <w:pPr>
              <w:widowControl w:val="0"/>
              <w:spacing w:line="240" w:lineRule="auto"/>
              <w:jc w:val="center"/>
              <w:rPr>
                <w:b/>
                <w:sz w:val="24"/>
                <w:szCs w:val="24"/>
                <w:shd w:val="clear" w:color="auto" w:fill="93C47D"/>
              </w:rPr>
            </w:pPr>
            <w:r>
              <w:rPr>
                <w:b/>
                <w:sz w:val="24"/>
                <w:szCs w:val="24"/>
                <w:shd w:val="clear" w:color="auto" w:fill="93C47D"/>
              </w:rPr>
              <w:t xml:space="preserve"> </w:t>
            </w:r>
            <w:r>
              <w:rPr>
                <w:b/>
                <w:sz w:val="24"/>
                <w:szCs w:val="24"/>
                <w:shd w:val="clear" w:color="auto" w:fill="93C47D"/>
                <w:lang w:val="en-GB"/>
              </w:rPr>
              <w:t>4</w:t>
            </w:r>
            <w:r>
              <w:rPr>
                <w:b/>
                <w:sz w:val="24"/>
                <w:szCs w:val="24"/>
                <w:shd w:val="clear" w:color="auto" w:fill="93C47D"/>
              </w:rPr>
              <w:t xml:space="preserve"> </w:t>
            </w:r>
          </w:p>
        </w:tc>
        <w:tc>
          <w:tcPr>
            <w:tcW w:w="1860" w:type="dxa"/>
            <w:shd w:val="clear" w:color="auto" w:fill="auto"/>
            <w:tcMar>
              <w:top w:w="100" w:type="dxa"/>
              <w:left w:w="100" w:type="dxa"/>
              <w:bottom w:w="100" w:type="dxa"/>
              <w:right w:w="100" w:type="dxa"/>
            </w:tcMar>
          </w:tcPr>
          <w:p w14:paraId="6B180EB8" w14:textId="77777777" w:rsidR="007900E3" w:rsidRDefault="00D5508A">
            <w:pPr>
              <w:widowControl w:val="0"/>
              <w:spacing w:line="240" w:lineRule="auto"/>
              <w:rPr>
                <w:sz w:val="20"/>
                <w:szCs w:val="20"/>
              </w:rPr>
            </w:pPr>
            <w:r>
              <w:rPr>
                <w:sz w:val="20"/>
                <w:szCs w:val="20"/>
              </w:rPr>
              <w:t>Individual workers</w:t>
            </w:r>
          </w:p>
        </w:tc>
      </w:tr>
      <w:tr w:rsidR="007900E3" w14:paraId="61F07247" w14:textId="77777777">
        <w:tc>
          <w:tcPr>
            <w:tcW w:w="2295" w:type="dxa"/>
            <w:shd w:val="clear" w:color="auto" w:fill="auto"/>
            <w:tcMar>
              <w:top w:w="100" w:type="dxa"/>
              <w:left w:w="100" w:type="dxa"/>
              <w:bottom w:w="100" w:type="dxa"/>
              <w:right w:w="100" w:type="dxa"/>
            </w:tcMar>
          </w:tcPr>
          <w:p w14:paraId="49050109" w14:textId="77777777" w:rsidR="007900E3" w:rsidRDefault="00D5508A">
            <w:pPr>
              <w:widowControl w:val="0"/>
              <w:spacing w:line="240" w:lineRule="auto"/>
              <w:rPr>
                <w:sz w:val="20"/>
                <w:szCs w:val="20"/>
              </w:rPr>
            </w:pPr>
            <w:r>
              <w:rPr>
                <w:sz w:val="20"/>
                <w:szCs w:val="20"/>
                <w:lang w:val="en-GB"/>
              </w:rPr>
              <w:t>H</w:t>
            </w:r>
            <w:proofErr w:type="spellStart"/>
            <w:r>
              <w:rPr>
                <w:sz w:val="20"/>
                <w:szCs w:val="20"/>
              </w:rPr>
              <w:t>ygiene</w:t>
            </w:r>
            <w:proofErr w:type="spellEnd"/>
          </w:p>
          <w:p w14:paraId="6005A16A" w14:textId="77777777" w:rsidR="007900E3" w:rsidRDefault="007900E3">
            <w:pPr>
              <w:widowControl w:val="0"/>
              <w:spacing w:line="240" w:lineRule="auto"/>
            </w:pPr>
          </w:p>
          <w:p w14:paraId="530E55F8" w14:textId="77777777" w:rsidR="007900E3" w:rsidRDefault="007900E3">
            <w:pPr>
              <w:widowControl w:val="0"/>
              <w:spacing w:line="240" w:lineRule="auto"/>
            </w:pPr>
          </w:p>
        </w:tc>
        <w:tc>
          <w:tcPr>
            <w:tcW w:w="705" w:type="dxa"/>
            <w:shd w:val="clear" w:color="auto" w:fill="auto"/>
            <w:tcMar>
              <w:top w:w="100" w:type="dxa"/>
              <w:left w:w="100" w:type="dxa"/>
              <w:bottom w:w="100" w:type="dxa"/>
              <w:right w:w="100" w:type="dxa"/>
            </w:tcMar>
          </w:tcPr>
          <w:p w14:paraId="6804EB99" w14:textId="77777777" w:rsidR="007900E3" w:rsidRDefault="00D5508A">
            <w:pPr>
              <w:widowControl w:val="0"/>
              <w:spacing w:line="240" w:lineRule="auto"/>
              <w:jc w:val="center"/>
            </w:pPr>
            <w:r>
              <w:t>4</w:t>
            </w:r>
          </w:p>
          <w:p w14:paraId="1FCF4AFD" w14:textId="77777777" w:rsidR="007900E3" w:rsidRDefault="00D5508A">
            <w:pPr>
              <w:widowControl w:val="0"/>
              <w:spacing w:line="240" w:lineRule="auto"/>
              <w:jc w:val="center"/>
            </w:pPr>
            <w:r>
              <w:t>x</w:t>
            </w:r>
          </w:p>
          <w:p w14:paraId="6E7C8FCB" w14:textId="77777777" w:rsidR="007900E3" w:rsidRDefault="00D5508A">
            <w:pPr>
              <w:widowControl w:val="0"/>
              <w:spacing w:line="240" w:lineRule="auto"/>
              <w:jc w:val="center"/>
            </w:pPr>
            <w:r>
              <w:t>4</w:t>
            </w:r>
          </w:p>
          <w:p w14:paraId="3BA54E51" w14:textId="77777777" w:rsidR="007900E3" w:rsidRDefault="00D5508A">
            <w:pPr>
              <w:widowControl w:val="0"/>
              <w:spacing w:line="240" w:lineRule="auto"/>
              <w:jc w:val="center"/>
            </w:pPr>
            <w:r>
              <w:t>=</w:t>
            </w:r>
          </w:p>
          <w:p w14:paraId="4FBA3EBC" w14:textId="77777777" w:rsidR="007900E3" w:rsidRDefault="00D5508A">
            <w:pPr>
              <w:widowControl w:val="0"/>
              <w:spacing w:line="240" w:lineRule="auto"/>
              <w:jc w:val="center"/>
              <w:rPr>
                <w:b/>
                <w:sz w:val="24"/>
                <w:szCs w:val="24"/>
                <w:shd w:val="clear" w:color="auto" w:fill="FF9900"/>
              </w:rPr>
            </w:pPr>
            <w:r>
              <w:rPr>
                <w:b/>
                <w:sz w:val="24"/>
                <w:szCs w:val="24"/>
                <w:shd w:val="clear" w:color="auto" w:fill="FF9900"/>
              </w:rPr>
              <w:t>16</w:t>
            </w:r>
          </w:p>
        </w:tc>
        <w:tc>
          <w:tcPr>
            <w:tcW w:w="4800" w:type="dxa"/>
            <w:shd w:val="clear" w:color="auto" w:fill="auto"/>
            <w:tcMar>
              <w:top w:w="100" w:type="dxa"/>
              <w:left w:w="100" w:type="dxa"/>
              <w:bottom w:w="100" w:type="dxa"/>
              <w:right w:w="100" w:type="dxa"/>
            </w:tcMar>
          </w:tcPr>
          <w:p w14:paraId="37058CD0" w14:textId="77777777" w:rsidR="007900E3" w:rsidRDefault="00D5508A">
            <w:pPr>
              <w:widowControl w:val="0"/>
              <w:numPr>
                <w:ilvl w:val="0"/>
                <w:numId w:val="2"/>
              </w:numPr>
              <w:spacing w:line="240" w:lineRule="auto"/>
              <w:ind w:left="283"/>
              <w:rPr>
                <w:sz w:val="20"/>
                <w:szCs w:val="20"/>
              </w:rPr>
            </w:pPr>
            <w:r>
              <w:rPr>
                <w:sz w:val="20"/>
                <w:szCs w:val="20"/>
              </w:rPr>
              <w:t xml:space="preserve">Maintain good hygiene </w:t>
            </w:r>
            <w:r>
              <w:rPr>
                <w:sz w:val="20"/>
                <w:szCs w:val="20"/>
              </w:rPr>
              <w:t xml:space="preserve">measures </w:t>
            </w:r>
            <w:proofErr w:type="gramStart"/>
            <w:r>
              <w:rPr>
                <w:sz w:val="20"/>
                <w:szCs w:val="20"/>
              </w:rPr>
              <w:t>at all times</w:t>
            </w:r>
            <w:proofErr w:type="gramEnd"/>
            <w:r>
              <w:rPr>
                <w:sz w:val="20"/>
                <w:szCs w:val="20"/>
                <w:lang w:val="en-GB"/>
              </w:rPr>
              <w:t xml:space="preserve"> </w:t>
            </w:r>
            <w:r>
              <w:rPr>
                <w:sz w:val="20"/>
                <w:szCs w:val="20"/>
              </w:rPr>
              <w:t xml:space="preserve">Wash your hands thoroughly and regularly.  Use soap and water for at least 20 seconds. Use alcohol-based hand </w:t>
            </w:r>
            <w:proofErr w:type="spellStart"/>
            <w:r>
              <w:rPr>
                <w:sz w:val="20"/>
                <w:szCs w:val="20"/>
              </w:rPr>
              <w:t>sanitiser</w:t>
            </w:r>
            <w:proofErr w:type="spellEnd"/>
            <w:r>
              <w:rPr>
                <w:sz w:val="20"/>
                <w:szCs w:val="20"/>
              </w:rPr>
              <w:t xml:space="preserve"> if soap and water is not available</w:t>
            </w:r>
            <w:r>
              <w:rPr>
                <w:sz w:val="20"/>
                <w:szCs w:val="20"/>
                <w:lang w:val="en-GB"/>
              </w:rPr>
              <w:t>.</w:t>
            </w:r>
            <w:r>
              <w:rPr>
                <w:sz w:val="20"/>
                <w:szCs w:val="20"/>
              </w:rPr>
              <w:t xml:space="preserve"> Avoid touching your face/eyes/nose/mouth with unwashed hands and cover your co</w:t>
            </w:r>
            <w:r>
              <w:rPr>
                <w:sz w:val="20"/>
                <w:szCs w:val="20"/>
              </w:rPr>
              <w:t xml:space="preserve">ugh or sneeze with a tissue then </w:t>
            </w:r>
            <w:r>
              <w:rPr>
                <w:sz w:val="20"/>
                <w:szCs w:val="20"/>
                <w:lang w:val="en-GB"/>
              </w:rPr>
              <w:t>dispose of</w:t>
            </w:r>
            <w:r>
              <w:rPr>
                <w:sz w:val="20"/>
                <w:szCs w:val="20"/>
              </w:rPr>
              <w:t xml:space="preserve"> it in</w:t>
            </w:r>
            <w:r>
              <w:rPr>
                <w:sz w:val="20"/>
                <w:szCs w:val="20"/>
                <w:lang w:val="en-GB"/>
              </w:rPr>
              <w:t xml:space="preserve"> a suitable</w:t>
            </w:r>
            <w:r>
              <w:rPr>
                <w:sz w:val="20"/>
                <w:szCs w:val="20"/>
              </w:rPr>
              <w:t xml:space="preserve"> </w:t>
            </w:r>
            <w:r>
              <w:rPr>
                <w:sz w:val="20"/>
                <w:szCs w:val="20"/>
                <w:lang w:val="en-GB"/>
              </w:rPr>
              <w:t xml:space="preserve">bagged </w:t>
            </w:r>
            <w:r>
              <w:rPr>
                <w:sz w:val="20"/>
                <w:szCs w:val="20"/>
              </w:rPr>
              <w:t>bin.</w:t>
            </w:r>
          </w:p>
          <w:p w14:paraId="6AF7CB38" w14:textId="77777777" w:rsidR="007900E3" w:rsidRDefault="00D5508A">
            <w:pPr>
              <w:widowControl w:val="0"/>
              <w:numPr>
                <w:ilvl w:val="0"/>
                <w:numId w:val="2"/>
              </w:numPr>
              <w:spacing w:line="240" w:lineRule="auto"/>
              <w:ind w:left="283"/>
              <w:rPr>
                <w:sz w:val="20"/>
                <w:szCs w:val="20"/>
              </w:rPr>
            </w:pPr>
            <w:r>
              <w:rPr>
                <w:sz w:val="20"/>
                <w:szCs w:val="20"/>
              </w:rPr>
              <w:t xml:space="preserve">Provide </w:t>
            </w:r>
            <w:r>
              <w:rPr>
                <w:sz w:val="20"/>
                <w:szCs w:val="20"/>
                <w:lang w:val="en-GB"/>
              </w:rPr>
              <w:t>adequate</w:t>
            </w:r>
            <w:r>
              <w:rPr>
                <w:sz w:val="20"/>
                <w:szCs w:val="20"/>
              </w:rPr>
              <w:t xml:space="preserve"> hand washing facilities Regularly clean the hand washing facilities and check soap and </w:t>
            </w:r>
            <w:proofErr w:type="spellStart"/>
            <w:r>
              <w:rPr>
                <w:sz w:val="20"/>
                <w:szCs w:val="20"/>
              </w:rPr>
              <w:t>sanitiser</w:t>
            </w:r>
            <w:proofErr w:type="spellEnd"/>
            <w:r>
              <w:rPr>
                <w:sz w:val="20"/>
                <w:szCs w:val="20"/>
              </w:rPr>
              <w:t xml:space="preserve"> levels  </w:t>
            </w:r>
          </w:p>
          <w:p w14:paraId="3F3C245F" w14:textId="77777777" w:rsidR="007900E3" w:rsidRDefault="00D5508A">
            <w:pPr>
              <w:widowControl w:val="0"/>
              <w:numPr>
                <w:ilvl w:val="0"/>
                <w:numId w:val="2"/>
              </w:numPr>
              <w:spacing w:line="240" w:lineRule="auto"/>
              <w:ind w:left="283"/>
              <w:rPr>
                <w:sz w:val="20"/>
                <w:szCs w:val="20"/>
              </w:rPr>
            </w:pPr>
            <w:r>
              <w:rPr>
                <w:sz w:val="20"/>
                <w:szCs w:val="20"/>
              </w:rPr>
              <w:t>Provide suitable and sufficient rubbish bins for hand towels</w:t>
            </w:r>
            <w:r>
              <w:rPr>
                <w:sz w:val="20"/>
                <w:szCs w:val="20"/>
              </w:rPr>
              <w:t xml:space="preserve"> with regular removal and disposal. </w:t>
            </w:r>
          </w:p>
          <w:p w14:paraId="014C2243" w14:textId="77777777" w:rsidR="007900E3" w:rsidRDefault="00D5508A">
            <w:pPr>
              <w:widowControl w:val="0"/>
              <w:numPr>
                <w:ilvl w:val="0"/>
                <w:numId w:val="2"/>
              </w:numPr>
              <w:spacing w:line="240" w:lineRule="auto"/>
              <w:ind w:left="283"/>
              <w:rPr>
                <w:sz w:val="20"/>
                <w:szCs w:val="20"/>
              </w:rPr>
            </w:pPr>
            <w:r>
              <w:rPr>
                <w:sz w:val="20"/>
                <w:szCs w:val="20"/>
              </w:rPr>
              <w:t xml:space="preserve">Sites will need extra supplies of soap, hand </w:t>
            </w:r>
            <w:proofErr w:type="spellStart"/>
            <w:r>
              <w:rPr>
                <w:sz w:val="20"/>
                <w:szCs w:val="20"/>
              </w:rPr>
              <w:t>sanitiser</w:t>
            </w:r>
            <w:proofErr w:type="spellEnd"/>
            <w:r>
              <w:rPr>
                <w:sz w:val="20"/>
                <w:szCs w:val="20"/>
              </w:rPr>
              <w:t xml:space="preserve"> and paper towels and these should be securely stored.</w:t>
            </w:r>
          </w:p>
          <w:p w14:paraId="60CB1E55" w14:textId="55BAC532" w:rsidR="007900E3" w:rsidRDefault="00D5508A">
            <w:pPr>
              <w:widowControl w:val="0"/>
              <w:numPr>
                <w:ilvl w:val="0"/>
                <w:numId w:val="2"/>
              </w:numPr>
              <w:spacing w:line="240" w:lineRule="auto"/>
              <w:ind w:left="283"/>
              <w:rPr>
                <w:sz w:val="20"/>
                <w:szCs w:val="20"/>
              </w:rPr>
            </w:pPr>
            <w:r>
              <w:rPr>
                <w:sz w:val="20"/>
                <w:szCs w:val="20"/>
              </w:rPr>
              <w:t>Restrict the number of people using toilet facilities at any one time</w:t>
            </w:r>
            <w:r>
              <w:rPr>
                <w:sz w:val="20"/>
                <w:szCs w:val="20"/>
                <w:lang w:val="en-GB"/>
              </w:rPr>
              <w:t>. (</w:t>
            </w:r>
            <w:r>
              <w:rPr>
                <w:sz w:val="20"/>
                <w:szCs w:val="20"/>
                <w:lang w:val="en-GB"/>
              </w:rPr>
              <w:t xml:space="preserve">staff to be informed not to congregate </w:t>
            </w:r>
            <w:r>
              <w:rPr>
                <w:sz w:val="20"/>
                <w:szCs w:val="20"/>
                <w:lang w:val="en-GB"/>
              </w:rPr>
              <w:t>within the toilet facilities).</w:t>
            </w:r>
            <w:r>
              <w:rPr>
                <w:sz w:val="20"/>
                <w:szCs w:val="20"/>
              </w:rPr>
              <w:t xml:space="preserve"> Wash hands before and after using the </w:t>
            </w:r>
            <w:proofErr w:type="gramStart"/>
            <w:r>
              <w:rPr>
                <w:sz w:val="20"/>
                <w:szCs w:val="20"/>
              </w:rPr>
              <w:t>facilities  Enhance</w:t>
            </w:r>
            <w:proofErr w:type="gramEnd"/>
            <w:r>
              <w:rPr>
                <w:sz w:val="20"/>
                <w:szCs w:val="20"/>
              </w:rPr>
              <w:t xml:space="preserve"> the cleaning regimes for toilet facilities particularly door handles, locks and the toilet </w:t>
            </w:r>
            <w:r>
              <w:rPr>
                <w:sz w:val="20"/>
                <w:szCs w:val="20"/>
              </w:rPr>
              <w:lastRenderedPageBreak/>
              <w:t>flush  Portable toilets should be avoided wherever possible, but where in us</w:t>
            </w:r>
            <w:r>
              <w:rPr>
                <w:sz w:val="20"/>
                <w:szCs w:val="20"/>
              </w:rPr>
              <w:t>e these should be cleaned and emptied more frequently</w:t>
            </w:r>
          </w:p>
          <w:p w14:paraId="6B579358" w14:textId="77777777" w:rsidR="007900E3" w:rsidRDefault="007900E3">
            <w:pPr>
              <w:widowControl w:val="0"/>
              <w:spacing w:line="240" w:lineRule="auto"/>
              <w:ind w:left="720"/>
              <w:rPr>
                <w:sz w:val="20"/>
                <w:szCs w:val="20"/>
              </w:rPr>
            </w:pPr>
          </w:p>
        </w:tc>
        <w:tc>
          <w:tcPr>
            <w:tcW w:w="810" w:type="dxa"/>
            <w:shd w:val="clear" w:color="auto" w:fill="auto"/>
            <w:tcMar>
              <w:top w:w="100" w:type="dxa"/>
              <w:left w:w="100" w:type="dxa"/>
              <w:bottom w:w="100" w:type="dxa"/>
              <w:right w:w="100" w:type="dxa"/>
            </w:tcMar>
          </w:tcPr>
          <w:p w14:paraId="19BC94ED" w14:textId="77777777" w:rsidR="007900E3" w:rsidRDefault="00D5508A">
            <w:pPr>
              <w:widowControl w:val="0"/>
              <w:spacing w:line="240" w:lineRule="auto"/>
              <w:jc w:val="center"/>
            </w:pPr>
            <w:r>
              <w:lastRenderedPageBreak/>
              <w:t>4</w:t>
            </w:r>
          </w:p>
          <w:p w14:paraId="72AA089C" w14:textId="77777777" w:rsidR="007900E3" w:rsidRDefault="00D5508A">
            <w:pPr>
              <w:widowControl w:val="0"/>
              <w:spacing w:line="240" w:lineRule="auto"/>
              <w:jc w:val="center"/>
            </w:pPr>
            <w:r>
              <w:t>x</w:t>
            </w:r>
          </w:p>
          <w:p w14:paraId="00193193" w14:textId="77777777" w:rsidR="007900E3" w:rsidRDefault="00D5508A">
            <w:pPr>
              <w:widowControl w:val="0"/>
              <w:spacing w:line="240" w:lineRule="auto"/>
              <w:jc w:val="center"/>
            </w:pPr>
            <w:r>
              <w:t>1</w:t>
            </w:r>
          </w:p>
          <w:p w14:paraId="618F9344" w14:textId="77777777" w:rsidR="007900E3" w:rsidRDefault="00D5508A">
            <w:pPr>
              <w:widowControl w:val="0"/>
              <w:spacing w:line="240" w:lineRule="auto"/>
              <w:jc w:val="center"/>
            </w:pPr>
            <w:r>
              <w:t>=</w:t>
            </w:r>
          </w:p>
          <w:p w14:paraId="5C1180C1" w14:textId="77777777" w:rsidR="007900E3" w:rsidRDefault="00D5508A">
            <w:pPr>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14:paraId="2685468E" w14:textId="77777777" w:rsidR="007900E3" w:rsidRDefault="00D5508A">
            <w:pPr>
              <w:widowControl w:val="0"/>
              <w:spacing w:line="240" w:lineRule="auto"/>
              <w:rPr>
                <w:sz w:val="20"/>
                <w:szCs w:val="20"/>
              </w:rPr>
            </w:pPr>
            <w:r>
              <w:rPr>
                <w:sz w:val="20"/>
                <w:szCs w:val="20"/>
              </w:rPr>
              <w:t>Individual workers</w:t>
            </w:r>
          </w:p>
        </w:tc>
      </w:tr>
      <w:tr w:rsidR="007900E3" w14:paraId="6CCBB3A4" w14:textId="77777777">
        <w:tc>
          <w:tcPr>
            <w:tcW w:w="2295" w:type="dxa"/>
            <w:shd w:val="clear" w:color="auto" w:fill="auto"/>
            <w:tcMar>
              <w:top w:w="100" w:type="dxa"/>
              <w:left w:w="100" w:type="dxa"/>
              <w:bottom w:w="100" w:type="dxa"/>
              <w:right w:w="100" w:type="dxa"/>
            </w:tcMar>
          </w:tcPr>
          <w:p w14:paraId="605CEC93" w14:textId="77777777" w:rsidR="007900E3" w:rsidRDefault="00D5508A">
            <w:pPr>
              <w:widowControl w:val="0"/>
              <w:spacing w:line="240" w:lineRule="auto"/>
              <w:rPr>
                <w:sz w:val="20"/>
                <w:szCs w:val="20"/>
              </w:rPr>
            </w:pPr>
            <w:r>
              <w:rPr>
                <w:sz w:val="20"/>
                <w:szCs w:val="20"/>
              </w:rPr>
              <w:t>Canteen - exposure from large numbers of persons</w:t>
            </w:r>
          </w:p>
        </w:tc>
        <w:tc>
          <w:tcPr>
            <w:tcW w:w="705" w:type="dxa"/>
            <w:shd w:val="clear" w:color="auto" w:fill="auto"/>
            <w:tcMar>
              <w:top w:w="100" w:type="dxa"/>
              <w:left w:w="100" w:type="dxa"/>
              <w:bottom w:w="100" w:type="dxa"/>
              <w:right w:w="100" w:type="dxa"/>
            </w:tcMar>
          </w:tcPr>
          <w:p w14:paraId="67ECBAFC" w14:textId="77777777" w:rsidR="007900E3" w:rsidRDefault="00D5508A">
            <w:pPr>
              <w:widowControl w:val="0"/>
              <w:spacing w:line="240" w:lineRule="auto"/>
              <w:jc w:val="center"/>
            </w:pPr>
            <w:r>
              <w:t>4</w:t>
            </w:r>
          </w:p>
          <w:p w14:paraId="7FCE51D9" w14:textId="77777777" w:rsidR="007900E3" w:rsidRDefault="00D5508A">
            <w:pPr>
              <w:widowControl w:val="0"/>
              <w:spacing w:line="240" w:lineRule="auto"/>
              <w:jc w:val="center"/>
            </w:pPr>
            <w:r>
              <w:t>x</w:t>
            </w:r>
          </w:p>
          <w:p w14:paraId="2926FF26" w14:textId="77777777" w:rsidR="007900E3" w:rsidRDefault="00D5508A">
            <w:pPr>
              <w:widowControl w:val="0"/>
              <w:spacing w:line="240" w:lineRule="auto"/>
              <w:jc w:val="center"/>
            </w:pPr>
            <w:r>
              <w:t>4</w:t>
            </w:r>
          </w:p>
          <w:p w14:paraId="58171E75" w14:textId="77777777" w:rsidR="007900E3" w:rsidRDefault="00D5508A">
            <w:pPr>
              <w:widowControl w:val="0"/>
              <w:spacing w:line="240" w:lineRule="auto"/>
              <w:jc w:val="center"/>
            </w:pPr>
            <w:r>
              <w:t>=</w:t>
            </w:r>
          </w:p>
          <w:p w14:paraId="09F85D8D" w14:textId="77777777" w:rsidR="007900E3" w:rsidRDefault="00D5508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14:paraId="1829A50B" w14:textId="77777777" w:rsidR="007900E3" w:rsidRDefault="00D5508A">
            <w:pPr>
              <w:widowControl w:val="0"/>
              <w:numPr>
                <w:ilvl w:val="0"/>
                <w:numId w:val="5"/>
              </w:numPr>
              <w:spacing w:line="240" w:lineRule="auto"/>
              <w:rPr>
                <w:sz w:val="20"/>
                <w:szCs w:val="20"/>
              </w:rPr>
            </w:pPr>
            <w:r>
              <w:rPr>
                <w:sz w:val="20"/>
                <w:szCs w:val="20"/>
              </w:rPr>
              <w:t xml:space="preserve">The workforce should also be required to stay on site once they have entered it and not use local shops.  </w:t>
            </w:r>
          </w:p>
          <w:p w14:paraId="10AD6107" w14:textId="77777777" w:rsidR="007900E3" w:rsidRDefault="00D5508A">
            <w:pPr>
              <w:widowControl w:val="0"/>
              <w:numPr>
                <w:ilvl w:val="0"/>
                <w:numId w:val="5"/>
              </w:numPr>
              <w:spacing w:line="240" w:lineRule="auto"/>
              <w:rPr>
                <w:sz w:val="20"/>
                <w:szCs w:val="20"/>
              </w:rPr>
            </w:pPr>
            <w:r>
              <w:rPr>
                <w:sz w:val="20"/>
                <w:szCs w:val="20"/>
              </w:rPr>
              <w:t xml:space="preserve">Dedicated eating areas should be identified on site to reduce food waste and contamination  </w:t>
            </w:r>
          </w:p>
          <w:p w14:paraId="66700EB3" w14:textId="77777777" w:rsidR="007900E3" w:rsidRDefault="00D5508A">
            <w:pPr>
              <w:widowControl w:val="0"/>
              <w:numPr>
                <w:ilvl w:val="0"/>
                <w:numId w:val="5"/>
              </w:numPr>
              <w:spacing w:line="240" w:lineRule="auto"/>
              <w:rPr>
                <w:sz w:val="20"/>
                <w:szCs w:val="20"/>
              </w:rPr>
            </w:pPr>
            <w:r>
              <w:rPr>
                <w:sz w:val="20"/>
                <w:szCs w:val="20"/>
              </w:rPr>
              <w:t xml:space="preserve">Break times </w:t>
            </w:r>
            <w:proofErr w:type="gramStart"/>
            <w:r>
              <w:rPr>
                <w:sz w:val="20"/>
                <w:szCs w:val="20"/>
              </w:rPr>
              <w:t>should be staggered to reduce congestion and</w:t>
            </w:r>
            <w:r>
              <w:rPr>
                <w:sz w:val="20"/>
                <w:szCs w:val="20"/>
              </w:rPr>
              <w:t xml:space="preserve"> contact at all times</w:t>
            </w:r>
            <w:proofErr w:type="gramEnd"/>
            <w:r>
              <w:rPr>
                <w:sz w:val="20"/>
                <w:szCs w:val="20"/>
              </w:rPr>
              <w:t xml:space="preserve">  </w:t>
            </w:r>
          </w:p>
          <w:p w14:paraId="73F0DBF7" w14:textId="77777777" w:rsidR="007900E3" w:rsidRDefault="00D5508A">
            <w:pPr>
              <w:widowControl w:val="0"/>
              <w:numPr>
                <w:ilvl w:val="0"/>
                <w:numId w:val="5"/>
              </w:numPr>
              <w:spacing w:line="240" w:lineRule="auto"/>
              <w:rPr>
                <w:sz w:val="20"/>
                <w:szCs w:val="20"/>
              </w:rPr>
            </w:pPr>
            <w:r>
              <w:rPr>
                <w:sz w:val="20"/>
                <w:szCs w:val="20"/>
                <w:lang w:val="en-GB"/>
              </w:rPr>
              <w:t xml:space="preserve">Follow personal hygiene rules when leaving the work area and thoroughly was their hands. </w:t>
            </w:r>
            <w:r>
              <w:rPr>
                <w:sz w:val="20"/>
                <w:szCs w:val="20"/>
              </w:rPr>
              <w:t xml:space="preserve">Workers should sit 2 </w:t>
            </w:r>
            <w:proofErr w:type="spellStart"/>
            <w:r>
              <w:rPr>
                <w:sz w:val="20"/>
                <w:szCs w:val="20"/>
              </w:rPr>
              <w:t>metres</w:t>
            </w:r>
            <w:proofErr w:type="spellEnd"/>
            <w:r>
              <w:rPr>
                <w:sz w:val="20"/>
                <w:szCs w:val="20"/>
              </w:rPr>
              <w:t xml:space="preserve"> apart from each other whilst eating and avoid all contact </w:t>
            </w:r>
          </w:p>
          <w:p w14:paraId="7A3384FE" w14:textId="77777777" w:rsidR="007900E3" w:rsidRDefault="00D5508A">
            <w:pPr>
              <w:widowControl w:val="0"/>
              <w:numPr>
                <w:ilvl w:val="0"/>
                <w:numId w:val="5"/>
              </w:numPr>
              <w:spacing w:line="240" w:lineRule="auto"/>
              <w:rPr>
                <w:sz w:val="20"/>
                <w:szCs w:val="20"/>
              </w:rPr>
            </w:pPr>
            <w:r>
              <w:rPr>
                <w:sz w:val="20"/>
                <w:szCs w:val="20"/>
                <w:lang w:val="en-GB"/>
              </w:rPr>
              <w:t>Company</w:t>
            </w:r>
            <w:r>
              <w:rPr>
                <w:sz w:val="20"/>
                <w:szCs w:val="20"/>
              </w:rPr>
              <w:t xml:space="preserve"> Crockery, eating utensils, cups etc. </w:t>
            </w:r>
            <w:r>
              <w:rPr>
                <w:sz w:val="20"/>
                <w:szCs w:val="20"/>
                <w:lang w:val="en-GB"/>
              </w:rPr>
              <w:t>must</w:t>
            </w:r>
            <w:r>
              <w:rPr>
                <w:sz w:val="20"/>
                <w:szCs w:val="20"/>
              </w:rPr>
              <w:t xml:space="preserve"> not be used</w:t>
            </w:r>
            <w:r>
              <w:rPr>
                <w:sz w:val="20"/>
                <w:szCs w:val="20"/>
                <w:lang w:val="en-GB"/>
              </w:rPr>
              <w:t>, staff must bring their own</w:t>
            </w:r>
          </w:p>
          <w:p w14:paraId="258204A1" w14:textId="77777777" w:rsidR="007900E3" w:rsidRDefault="00D5508A">
            <w:pPr>
              <w:widowControl w:val="0"/>
              <w:numPr>
                <w:ilvl w:val="0"/>
                <w:numId w:val="5"/>
              </w:numPr>
              <w:spacing w:line="240" w:lineRule="auto"/>
              <w:rPr>
                <w:sz w:val="20"/>
                <w:szCs w:val="20"/>
              </w:rPr>
            </w:pPr>
            <w:r>
              <w:rPr>
                <w:sz w:val="20"/>
                <w:szCs w:val="20"/>
              </w:rPr>
              <w:t>Drinking water should be provided with enhanced cleaning measures of the tap me</w:t>
            </w:r>
            <w:r>
              <w:rPr>
                <w:sz w:val="20"/>
                <w:szCs w:val="20"/>
              </w:rPr>
              <w:t xml:space="preserve">chanism introduced  </w:t>
            </w:r>
          </w:p>
          <w:p w14:paraId="07F84DD0" w14:textId="77777777" w:rsidR="007900E3" w:rsidRDefault="00D5508A">
            <w:pPr>
              <w:widowControl w:val="0"/>
              <w:numPr>
                <w:ilvl w:val="0"/>
                <w:numId w:val="5"/>
              </w:numPr>
              <w:spacing w:line="240" w:lineRule="auto"/>
              <w:rPr>
                <w:sz w:val="20"/>
                <w:szCs w:val="20"/>
              </w:rPr>
            </w:pPr>
            <w:r>
              <w:rPr>
                <w:sz w:val="20"/>
                <w:szCs w:val="20"/>
              </w:rPr>
              <w:t xml:space="preserve">Tables should be cleaned between each use  </w:t>
            </w:r>
          </w:p>
          <w:p w14:paraId="5BCDD650" w14:textId="77777777" w:rsidR="007900E3" w:rsidRDefault="00D5508A">
            <w:pPr>
              <w:widowControl w:val="0"/>
              <w:numPr>
                <w:ilvl w:val="0"/>
                <w:numId w:val="5"/>
              </w:numPr>
              <w:spacing w:line="240" w:lineRule="auto"/>
              <w:rPr>
                <w:sz w:val="20"/>
                <w:szCs w:val="20"/>
              </w:rPr>
            </w:pPr>
            <w:r>
              <w:rPr>
                <w:sz w:val="20"/>
                <w:szCs w:val="20"/>
              </w:rPr>
              <w:t xml:space="preserve">All rubbish should be put straight in the bin and not left for someone else to clear up  </w:t>
            </w:r>
          </w:p>
          <w:p w14:paraId="02A3AC49" w14:textId="77777777" w:rsidR="007900E3" w:rsidRDefault="00D5508A">
            <w:pPr>
              <w:widowControl w:val="0"/>
              <w:numPr>
                <w:ilvl w:val="0"/>
                <w:numId w:val="5"/>
              </w:numPr>
              <w:spacing w:line="240" w:lineRule="auto"/>
              <w:rPr>
                <w:sz w:val="20"/>
                <w:szCs w:val="20"/>
              </w:rPr>
            </w:pPr>
            <w:r>
              <w:rPr>
                <w:sz w:val="20"/>
                <w:szCs w:val="20"/>
              </w:rPr>
              <w:t>All areas used for eating must be thoroughly cleaned at the end of each break and shift, including ch</w:t>
            </w:r>
            <w:r>
              <w:rPr>
                <w:sz w:val="20"/>
                <w:szCs w:val="20"/>
              </w:rPr>
              <w:t>airs, door handles</w:t>
            </w:r>
            <w:r>
              <w:rPr>
                <w:sz w:val="20"/>
                <w:szCs w:val="20"/>
                <w:lang w:val="en-GB"/>
              </w:rPr>
              <w:t xml:space="preserve"> &amp;</w:t>
            </w:r>
            <w:r>
              <w:rPr>
                <w:sz w:val="20"/>
                <w:szCs w:val="20"/>
              </w:rPr>
              <w:t xml:space="preserve"> vending machines</w:t>
            </w:r>
          </w:p>
        </w:tc>
        <w:tc>
          <w:tcPr>
            <w:tcW w:w="810" w:type="dxa"/>
            <w:shd w:val="clear" w:color="auto" w:fill="auto"/>
            <w:tcMar>
              <w:top w:w="100" w:type="dxa"/>
              <w:left w:w="100" w:type="dxa"/>
              <w:bottom w:w="100" w:type="dxa"/>
              <w:right w:w="100" w:type="dxa"/>
            </w:tcMar>
          </w:tcPr>
          <w:p w14:paraId="5C150B3D" w14:textId="77777777" w:rsidR="007900E3" w:rsidRDefault="00D5508A">
            <w:pPr>
              <w:widowControl w:val="0"/>
              <w:spacing w:line="240" w:lineRule="auto"/>
              <w:jc w:val="center"/>
            </w:pPr>
            <w:r>
              <w:t>4</w:t>
            </w:r>
          </w:p>
          <w:p w14:paraId="2E5D0F23" w14:textId="77777777" w:rsidR="007900E3" w:rsidRDefault="00D5508A">
            <w:pPr>
              <w:widowControl w:val="0"/>
              <w:spacing w:line="240" w:lineRule="auto"/>
              <w:jc w:val="center"/>
            </w:pPr>
            <w:r>
              <w:t>x</w:t>
            </w:r>
          </w:p>
          <w:p w14:paraId="431A7261" w14:textId="77777777" w:rsidR="007900E3" w:rsidRDefault="00D5508A">
            <w:pPr>
              <w:widowControl w:val="0"/>
              <w:spacing w:line="240" w:lineRule="auto"/>
              <w:jc w:val="center"/>
            </w:pPr>
            <w:r>
              <w:t>1</w:t>
            </w:r>
          </w:p>
          <w:p w14:paraId="68A2C3B6" w14:textId="77777777" w:rsidR="007900E3" w:rsidRDefault="00D5508A">
            <w:pPr>
              <w:widowControl w:val="0"/>
              <w:spacing w:line="240" w:lineRule="auto"/>
              <w:jc w:val="center"/>
            </w:pPr>
            <w:r>
              <w:t xml:space="preserve"> =</w:t>
            </w:r>
          </w:p>
          <w:p w14:paraId="473AFA1A" w14:textId="77777777" w:rsidR="007900E3" w:rsidRDefault="00D5508A">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14:paraId="3C99A13F" w14:textId="77777777" w:rsidR="007900E3" w:rsidRDefault="00D5508A">
            <w:pPr>
              <w:widowControl w:val="0"/>
              <w:spacing w:line="240" w:lineRule="auto"/>
              <w:rPr>
                <w:sz w:val="20"/>
                <w:szCs w:val="20"/>
              </w:rPr>
            </w:pPr>
            <w:r>
              <w:rPr>
                <w:sz w:val="20"/>
                <w:szCs w:val="20"/>
              </w:rPr>
              <w:t>Individual workers</w:t>
            </w:r>
          </w:p>
        </w:tc>
      </w:tr>
      <w:tr w:rsidR="007900E3" w14:paraId="4AA6909F" w14:textId="77777777">
        <w:tc>
          <w:tcPr>
            <w:tcW w:w="2295" w:type="dxa"/>
            <w:shd w:val="clear" w:color="auto" w:fill="auto"/>
            <w:tcMar>
              <w:top w:w="100" w:type="dxa"/>
              <w:left w:w="100" w:type="dxa"/>
              <w:bottom w:w="100" w:type="dxa"/>
              <w:right w:w="100" w:type="dxa"/>
            </w:tcMar>
          </w:tcPr>
          <w:p w14:paraId="5DB79EE6" w14:textId="77777777" w:rsidR="007900E3" w:rsidRDefault="00D5508A">
            <w:pPr>
              <w:widowControl w:val="0"/>
              <w:spacing w:line="240" w:lineRule="auto"/>
              <w:rPr>
                <w:sz w:val="20"/>
                <w:szCs w:val="20"/>
                <w:lang w:val="en-GB"/>
              </w:rPr>
            </w:pPr>
            <w:r>
              <w:rPr>
                <w:sz w:val="20"/>
                <w:szCs w:val="20"/>
              </w:rPr>
              <w:t xml:space="preserve">Use of </w:t>
            </w:r>
            <w:r>
              <w:rPr>
                <w:sz w:val="20"/>
                <w:szCs w:val="20"/>
                <w:lang w:val="en-GB"/>
              </w:rPr>
              <w:t>Locker areas</w:t>
            </w:r>
          </w:p>
        </w:tc>
        <w:tc>
          <w:tcPr>
            <w:tcW w:w="705" w:type="dxa"/>
            <w:shd w:val="clear" w:color="auto" w:fill="auto"/>
            <w:tcMar>
              <w:top w:w="100" w:type="dxa"/>
              <w:left w:w="100" w:type="dxa"/>
              <w:bottom w:w="100" w:type="dxa"/>
              <w:right w:w="100" w:type="dxa"/>
            </w:tcMar>
          </w:tcPr>
          <w:p w14:paraId="6857D55D" w14:textId="77777777" w:rsidR="007900E3" w:rsidRDefault="00D5508A">
            <w:pPr>
              <w:widowControl w:val="0"/>
              <w:spacing w:line="240" w:lineRule="auto"/>
              <w:jc w:val="center"/>
            </w:pPr>
            <w:r>
              <w:t>4</w:t>
            </w:r>
          </w:p>
          <w:p w14:paraId="0CA13BA3" w14:textId="77777777" w:rsidR="007900E3" w:rsidRDefault="00D5508A">
            <w:pPr>
              <w:widowControl w:val="0"/>
              <w:spacing w:line="240" w:lineRule="auto"/>
              <w:jc w:val="center"/>
            </w:pPr>
            <w:r>
              <w:t>x</w:t>
            </w:r>
          </w:p>
          <w:p w14:paraId="20799071" w14:textId="77777777" w:rsidR="007900E3" w:rsidRDefault="00D5508A">
            <w:pPr>
              <w:widowControl w:val="0"/>
              <w:spacing w:line="240" w:lineRule="auto"/>
              <w:jc w:val="center"/>
            </w:pPr>
            <w:r>
              <w:t>4</w:t>
            </w:r>
          </w:p>
          <w:p w14:paraId="72A709AD" w14:textId="77777777" w:rsidR="007900E3" w:rsidRDefault="00D5508A">
            <w:pPr>
              <w:widowControl w:val="0"/>
              <w:spacing w:line="240" w:lineRule="auto"/>
              <w:jc w:val="center"/>
            </w:pPr>
            <w:r>
              <w:t>=</w:t>
            </w:r>
          </w:p>
          <w:p w14:paraId="0D2B2EC2" w14:textId="77777777" w:rsidR="007900E3" w:rsidRDefault="00D5508A">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14:paraId="4CAD7429" w14:textId="77777777" w:rsidR="007900E3" w:rsidRDefault="00D5508A">
            <w:pPr>
              <w:widowControl w:val="0"/>
              <w:numPr>
                <w:ilvl w:val="0"/>
                <w:numId w:val="6"/>
              </w:numPr>
              <w:spacing w:line="240" w:lineRule="auto"/>
              <w:rPr>
                <w:sz w:val="20"/>
                <w:szCs w:val="20"/>
              </w:rPr>
            </w:pPr>
            <w:proofErr w:type="gramStart"/>
            <w:r>
              <w:rPr>
                <w:sz w:val="20"/>
                <w:szCs w:val="20"/>
              </w:rPr>
              <w:t>Introduce staggered start and finish times to reduce congestion and contact at all times</w:t>
            </w:r>
            <w:proofErr w:type="gramEnd"/>
            <w:r>
              <w:rPr>
                <w:sz w:val="20"/>
                <w:szCs w:val="20"/>
              </w:rPr>
              <w:t xml:space="preserve">  </w:t>
            </w:r>
          </w:p>
          <w:p w14:paraId="354E1EC3" w14:textId="77777777" w:rsidR="007900E3" w:rsidRDefault="00D5508A">
            <w:pPr>
              <w:widowControl w:val="0"/>
              <w:numPr>
                <w:ilvl w:val="0"/>
                <w:numId w:val="6"/>
              </w:numPr>
              <w:spacing w:line="240" w:lineRule="auto"/>
              <w:rPr>
                <w:sz w:val="20"/>
                <w:szCs w:val="20"/>
              </w:rPr>
            </w:pPr>
            <w:r>
              <w:rPr>
                <w:sz w:val="20"/>
                <w:szCs w:val="20"/>
              </w:rPr>
              <w:t xml:space="preserve">Introduce enhanced cleaning of all facilities throughout the day and at the end of each day </w:t>
            </w:r>
          </w:p>
          <w:p w14:paraId="10FEFED4" w14:textId="77777777" w:rsidR="007900E3" w:rsidRDefault="00D5508A">
            <w:pPr>
              <w:widowControl w:val="0"/>
              <w:numPr>
                <w:ilvl w:val="0"/>
                <w:numId w:val="6"/>
              </w:numPr>
              <w:spacing w:line="240" w:lineRule="auto"/>
              <w:rPr>
                <w:sz w:val="20"/>
                <w:szCs w:val="20"/>
              </w:rPr>
            </w:pPr>
            <w:r>
              <w:rPr>
                <w:sz w:val="20"/>
                <w:szCs w:val="20"/>
              </w:rPr>
              <w:t>Consider increasing the number or size of facilities available on site i</w:t>
            </w:r>
            <w:r>
              <w:rPr>
                <w:sz w:val="20"/>
                <w:szCs w:val="20"/>
              </w:rPr>
              <w:t xml:space="preserve">f </w:t>
            </w:r>
            <w:r>
              <w:rPr>
                <w:sz w:val="20"/>
                <w:szCs w:val="20"/>
                <w:lang w:val="en-GB"/>
              </w:rPr>
              <w:t>required.</w:t>
            </w:r>
            <w:r>
              <w:rPr>
                <w:sz w:val="20"/>
                <w:szCs w:val="20"/>
              </w:rPr>
              <w:t xml:space="preserve"> </w:t>
            </w:r>
          </w:p>
          <w:p w14:paraId="2182B248" w14:textId="77777777" w:rsidR="007900E3" w:rsidRDefault="00D5508A">
            <w:pPr>
              <w:widowControl w:val="0"/>
              <w:numPr>
                <w:ilvl w:val="0"/>
                <w:numId w:val="6"/>
              </w:numPr>
              <w:spacing w:line="240" w:lineRule="auto"/>
              <w:rPr>
                <w:sz w:val="20"/>
                <w:szCs w:val="20"/>
              </w:rPr>
            </w:pPr>
            <w:r>
              <w:rPr>
                <w:sz w:val="20"/>
                <w:szCs w:val="20"/>
              </w:rPr>
              <w:t xml:space="preserve">Based on the size of each facility, determine how many people can use it at any one time to maintain </w:t>
            </w:r>
            <w:proofErr w:type="gramStart"/>
            <w:r>
              <w:rPr>
                <w:sz w:val="20"/>
                <w:szCs w:val="20"/>
              </w:rPr>
              <w:t>a distance of two</w:t>
            </w:r>
            <w:proofErr w:type="gramEnd"/>
            <w:r>
              <w:rPr>
                <w:sz w:val="20"/>
                <w:szCs w:val="20"/>
              </w:rPr>
              <w:t xml:space="preserve"> </w:t>
            </w:r>
            <w:proofErr w:type="spellStart"/>
            <w:r>
              <w:rPr>
                <w:sz w:val="20"/>
                <w:szCs w:val="20"/>
              </w:rPr>
              <w:t>metres</w:t>
            </w:r>
            <w:proofErr w:type="spellEnd"/>
            <w:r>
              <w:rPr>
                <w:sz w:val="20"/>
                <w:szCs w:val="20"/>
              </w:rPr>
              <w:t xml:space="preserve">  </w:t>
            </w:r>
          </w:p>
          <w:p w14:paraId="2DFE2E87" w14:textId="77777777" w:rsidR="007900E3" w:rsidRDefault="00D5508A">
            <w:pPr>
              <w:widowControl w:val="0"/>
              <w:numPr>
                <w:ilvl w:val="0"/>
                <w:numId w:val="6"/>
              </w:numPr>
              <w:spacing w:line="240" w:lineRule="auto"/>
              <w:rPr>
                <w:sz w:val="20"/>
                <w:szCs w:val="20"/>
              </w:rPr>
            </w:pPr>
            <w:r>
              <w:rPr>
                <w:sz w:val="20"/>
                <w:szCs w:val="20"/>
              </w:rPr>
              <w:t>Provide suitable and sufficient rubbish bins in these areas with regular removal and disposal.</w:t>
            </w:r>
          </w:p>
        </w:tc>
        <w:tc>
          <w:tcPr>
            <w:tcW w:w="810" w:type="dxa"/>
            <w:shd w:val="clear" w:color="auto" w:fill="auto"/>
            <w:tcMar>
              <w:top w:w="100" w:type="dxa"/>
              <w:left w:w="100" w:type="dxa"/>
              <w:bottom w:w="100" w:type="dxa"/>
              <w:right w:w="100" w:type="dxa"/>
            </w:tcMar>
          </w:tcPr>
          <w:p w14:paraId="0B4BB7A1" w14:textId="77777777" w:rsidR="007900E3" w:rsidRDefault="00D5508A">
            <w:pPr>
              <w:widowControl w:val="0"/>
              <w:spacing w:line="240" w:lineRule="auto"/>
              <w:jc w:val="center"/>
            </w:pPr>
            <w:r>
              <w:t>4</w:t>
            </w:r>
          </w:p>
          <w:p w14:paraId="72D05302" w14:textId="77777777" w:rsidR="007900E3" w:rsidRDefault="00D5508A">
            <w:pPr>
              <w:widowControl w:val="0"/>
              <w:spacing w:line="240" w:lineRule="auto"/>
              <w:jc w:val="center"/>
            </w:pPr>
            <w:r>
              <w:t>x</w:t>
            </w:r>
          </w:p>
          <w:p w14:paraId="3D0D646B" w14:textId="77777777" w:rsidR="007900E3" w:rsidRDefault="00D5508A">
            <w:pPr>
              <w:widowControl w:val="0"/>
              <w:spacing w:line="240" w:lineRule="auto"/>
              <w:jc w:val="center"/>
            </w:pPr>
            <w:r>
              <w:t>1</w:t>
            </w:r>
          </w:p>
          <w:p w14:paraId="45D23DE7" w14:textId="77777777" w:rsidR="007900E3" w:rsidRDefault="00D5508A">
            <w:pPr>
              <w:widowControl w:val="0"/>
              <w:spacing w:line="240" w:lineRule="auto"/>
              <w:jc w:val="center"/>
            </w:pPr>
            <w:r>
              <w:t xml:space="preserve"> =</w:t>
            </w:r>
          </w:p>
          <w:p w14:paraId="2D9DA960" w14:textId="77777777" w:rsidR="007900E3" w:rsidRDefault="00D5508A">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14:paraId="14779547" w14:textId="77777777" w:rsidR="007900E3" w:rsidRDefault="00D5508A">
            <w:pPr>
              <w:widowControl w:val="0"/>
              <w:spacing w:line="240" w:lineRule="auto"/>
              <w:rPr>
                <w:sz w:val="20"/>
                <w:szCs w:val="20"/>
              </w:rPr>
            </w:pPr>
            <w:r>
              <w:rPr>
                <w:sz w:val="20"/>
                <w:szCs w:val="20"/>
              </w:rPr>
              <w:t xml:space="preserve">Individual </w:t>
            </w:r>
            <w:r>
              <w:rPr>
                <w:sz w:val="20"/>
                <w:szCs w:val="20"/>
              </w:rPr>
              <w:t>workers</w:t>
            </w:r>
          </w:p>
        </w:tc>
      </w:tr>
    </w:tbl>
    <w:p w14:paraId="7306F6B4" w14:textId="77777777" w:rsidR="007900E3" w:rsidRDefault="00D5508A">
      <w:pPr>
        <w:pStyle w:val="Heading2"/>
      </w:pPr>
      <w:bookmarkStart w:id="1" w:name="_wq2bf34setf0" w:colFirst="0" w:colLast="0"/>
      <w:bookmarkEnd w:id="1"/>
      <w:r>
        <w:lastRenderedPageBreak/>
        <w:br/>
        <w:t>Training</w:t>
      </w:r>
    </w:p>
    <w:p w14:paraId="6D335A83" w14:textId="2AA21715" w:rsidR="007900E3" w:rsidRDefault="00D5508A">
      <w:pPr>
        <w:rPr>
          <w:lang w:val="en-GB"/>
        </w:rPr>
      </w:pPr>
      <w:r>
        <w:rPr>
          <w:lang w:val="en-GB"/>
        </w:rPr>
        <w:t>E</w:t>
      </w:r>
      <w:proofErr w:type="spellStart"/>
      <w:r>
        <w:t>nsure</w:t>
      </w:r>
      <w:proofErr w:type="spellEnd"/>
      <w:r>
        <w:t xml:space="preserve"> a manager’s</w:t>
      </w:r>
      <w:r>
        <w:rPr>
          <w:lang w:val="en-GB"/>
        </w:rPr>
        <w:t xml:space="preserve"> / team leaders</w:t>
      </w:r>
      <w:r>
        <w:t xml:space="preserve"> brie</w:t>
      </w:r>
      <w:r>
        <w:rPr>
          <w:lang w:val="en-GB"/>
        </w:rPr>
        <w:t>f is</w:t>
      </w:r>
      <w:r>
        <w:t xml:space="preserve"> completed </w:t>
      </w:r>
      <w:r>
        <w:rPr>
          <w:lang w:val="en-GB"/>
        </w:rPr>
        <w:t>at the start of each shift relating</w:t>
      </w:r>
      <w:r>
        <w:t xml:space="preserve"> to company specific process / procedures</w:t>
      </w:r>
      <w:r>
        <w:rPr>
          <w:lang w:val="en-GB"/>
        </w:rPr>
        <w:t xml:space="preserve"> e.g.</w:t>
      </w:r>
      <w:r>
        <w:rPr>
          <w:lang w:val="en-GB"/>
        </w:rPr>
        <w:t xml:space="preserve"> social distancing, staggered breaks, correct PPE use and personal hygiene requirements. </w:t>
      </w:r>
    </w:p>
    <w:p w14:paraId="66244EFF" w14:textId="77777777" w:rsidR="007900E3" w:rsidRDefault="007900E3"/>
    <w:p w14:paraId="19F76CC6" w14:textId="77777777" w:rsidR="007900E3" w:rsidRDefault="00D5508A">
      <w:pPr>
        <w:pStyle w:val="Heading2"/>
      </w:pPr>
      <w:bookmarkStart w:id="2" w:name="_rsj8071mqirl" w:colFirst="0" w:colLast="0"/>
      <w:bookmarkEnd w:id="2"/>
      <w:r>
        <w:t>Management</w:t>
      </w:r>
    </w:p>
    <w:p w14:paraId="44149D21" w14:textId="45908485" w:rsidR="007900E3" w:rsidRDefault="00D5508A">
      <w:pPr>
        <w:numPr>
          <w:ilvl w:val="0"/>
          <w:numId w:val="1"/>
        </w:numPr>
      </w:pPr>
      <w:r>
        <w:t xml:space="preserve"> </w:t>
      </w:r>
      <w:r>
        <w:rPr>
          <w:lang w:val="en-GB"/>
        </w:rPr>
        <w:t xml:space="preserve">To </w:t>
      </w:r>
      <w:r>
        <w:t xml:space="preserve">ensure all staff are aware of reporting requirements and that all confirmed cases are escalated </w:t>
      </w:r>
      <w:r>
        <w:rPr>
          <w:lang w:val="en-GB"/>
        </w:rPr>
        <w:t>to a member of the company’s</w:t>
      </w:r>
      <w:r>
        <w:rPr>
          <w:lang w:val="en-GB"/>
        </w:rPr>
        <w:t xml:space="preserve"> senior management tea</w:t>
      </w:r>
      <w:r>
        <w:rPr>
          <w:lang w:val="en-GB"/>
        </w:rPr>
        <w:t xml:space="preserve">m and any details are relayed </w:t>
      </w:r>
      <w:r>
        <w:t xml:space="preserve">to </w:t>
      </w:r>
      <w:r>
        <w:rPr>
          <w:lang w:val="en-GB"/>
        </w:rPr>
        <w:t>the</w:t>
      </w:r>
      <w:r>
        <w:t xml:space="preserve"> </w:t>
      </w:r>
      <w:r>
        <w:rPr>
          <w:lang w:val="en-GB"/>
        </w:rPr>
        <w:t xml:space="preserve">Human Resources Manager &amp; </w:t>
      </w:r>
      <w:r>
        <w:t xml:space="preserve">H&amp;S </w:t>
      </w:r>
      <w:proofErr w:type="gramStart"/>
      <w:r>
        <w:rPr>
          <w:lang w:val="en-GB"/>
        </w:rPr>
        <w:t>Manager</w:t>
      </w:r>
      <w:r>
        <w:t xml:space="preserve"> .</w:t>
      </w:r>
      <w:proofErr w:type="gramEnd"/>
    </w:p>
    <w:p w14:paraId="65DCD37A" w14:textId="77777777" w:rsidR="007900E3" w:rsidRDefault="00D5508A">
      <w:pPr>
        <w:numPr>
          <w:ilvl w:val="0"/>
          <w:numId w:val="1"/>
        </w:numPr>
      </w:pPr>
      <w:r>
        <w:t xml:space="preserve">Information notes are to be sent out and any updates communicated in a timely manner to the workforce. </w:t>
      </w:r>
    </w:p>
    <w:p w14:paraId="63A9DD03" w14:textId="77777777" w:rsidR="007900E3" w:rsidRDefault="00D5508A">
      <w:pPr>
        <w:numPr>
          <w:ilvl w:val="0"/>
          <w:numId w:val="1"/>
        </w:numPr>
      </w:pPr>
      <w:r>
        <w:t>This must include letting staff know about symptoms and actions the medical</w:t>
      </w:r>
      <w:r>
        <w:t xml:space="preserve"> professionals are advising people to take</w:t>
      </w:r>
      <w:r>
        <w:rPr>
          <w:lang w:val="en-GB"/>
        </w:rPr>
        <w:t xml:space="preserve"> and company procedures</w:t>
      </w:r>
      <w:r>
        <w:t>.</w:t>
      </w:r>
    </w:p>
    <w:p w14:paraId="0690B94D" w14:textId="77777777" w:rsidR="007900E3" w:rsidRDefault="00D5508A">
      <w:pPr>
        <w:numPr>
          <w:ilvl w:val="0"/>
          <w:numId w:val="1"/>
        </w:numPr>
      </w:pPr>
      <w:r>
        <w:t xml:space="preserve">A </w:t>
      </w:r>
      <w:r>
        <w:rPr>
          <w:lang w:val="en-GB"/>
        </w:rPr>
        <w:t>company employee</w:t>
      </w:r>
      <w:r>
        <w:t xml:space="preserve"> who has been isolated for 14 days cannot return to work until </w:t>
      </w:r>
      <w:r>
        <w:rPr>
          <w:lang w:val="en-GB"/>
        </w:rPr>
        <w:t>all symptoms have ceased. Further information for health advice including how to register isolation can be o</w:t>
      </w:r>
      <w:r>
        <w:rPr>
          <w:lang w:val="en-GB"/>
        </w:rPr>
        <w:t xml:space="preserve">btained from the online corona service </w:t>
      </w:r>
      <w:hyperlink r:id="rId10" w:history="1">
        <w:r>
          <w:rPr>
            <w:rStyle w:val="Hyperlink"/>
            <w:lang w:val="en-GB"/>
          </w:rPr>
          <w:t>https://111.nhs.uk/covid-19</w:t>
        </w:r>
      </w:hyperlink>
      <w:r>
        <w:rPr>
          <w:lang w:val="en-GB"/>
        </w:rPr>
        <w:t xml:space="preserve">        </w:t>
      </w:r>
    </w:p>
    <w:p w14:paraId="79216016" w14:textId="77777777" w:rsidR="007900E3" w:rsidRDefault="00D5508A">
      <w:pPr>
        <w:numPr>
          <w:ilvl w:val="0"/>
          <w:numId w:val="1"/>
        </w:numPr>
      </w:pPr>
      <w:r>
        <w:rPr>
          <w:lang w:val="en-GB"/>
        </w:rPr>
        <w:t xml:space="preserve">This </w:t>
      </w:r>
      <w:r>
        <w:t xml:space="preserve">Assessment </w:t>
      </w:r>
      <w:r>
        <w:rPr>
          <w:lang w:val="en-GB"/>
        </w:rPr>
        <w:t xml:space="preserve">will be reviewed at regular intervals no greater than 6 months </w:t>
      </w:r>
      <w:r>
        <w:t>or where significant change has occurred</w:t>
      </w:r>
    </w:p>
    <w:p w14:paraId="10703723" w14:textId="77777777" w:rsidR="007900E3" w:rsidRDefault="00D5508A">
      <w:pPr>
        <w:numPr>
          <w:ilvl w:val="0"/>
          <w:numId w:val="1"/>
        </w:numPr>
        <w:rPr>
          <w:lang w:val="en-US"/>
        </w:rPr>
      </w:pPr>
      <w:r>
        <w:rPr>
          <w:lang w:val="en-GB"/>
        </w:rPr>
        <w:t>Following governm</w:t>
      </w:r>
      <w:r>
        <w:rPr>
          <w:lang w:val="en-GB"/>
        </w:rPr>
        <w:t xml:space="preserve">ent guidelines, staff will be permitted to work on site providing all measures detailed within the risk assessment are adhered to.  </w:t>
      </w:r>
    </w:p>
    <w:p w14:paraId="3BFFF908" w14:textId="77777777" w:rsidR="007900E3" w:rsidRDefault="007900E3"/>
    <w:p w14:paraId="66016E0A" w14:textId="77777777" w:rsidR="007900E3" w:rsidRDefault="007900E3"/>
    <w:p w14:paraId="5FE75012" w14:textId="77777777" w:rsidR="007900E3" w:rsidRDefault="007900E3"/>
    <w:p w14:paraId="47F7A598" w14:textId="77777777" w:rsidR="007900E3" w:rsidRDefault="00D5508A">
      <w:pPr>
        <w:rPr>
          <w:lang w:val="en-GB"/>
        </w:rPr>
      </w:pPr>
      <w:r>
        <w:rPr>
          <w:lang w:val="en-GB"/>
        </w:rPr>
        <w:t>Stephen Alcock CMIOSH</w:t>
      </w:r>
    </w:p>
    <w:p w14:paraId="02989702" w14:textId="77777777" w:rsidR="007900E3" w:rsidRDefault="00D5508A">
      <w:pPr>
        <w:rPr>
          <w:lang w:val="en-GB"/>
        </w:rPr>
      </w:pPr>
      <w:r>
        <w:rPr>
          <w:lang w:val="en-GB"/>
        </w:rPr>
        <w:t>EHS Manager</w:t>
      </w:r>
    </w:p>
    <w:p w14:paraId="32E5D296" w14:textId="77777777" w:rsidR="007900E3" w:rsidRDefault="00D5508A">
      <w:pPr>
        <w:rPr>
          <w:lang w:val="en-GB"/>
        </w:rPr>
      </w:pPr>
      <w:r>
        <w:rPr>
          <w:lang w:val="en-GB"/>
        </w:rPr>
        <w:t xml:space="preserve">Pym &amp; Wildsmith Ltd </w:t>
      </w:r>
    </w:p>
    <w:p w14:paraId="35CC9A70" w14:textId="77777777" w:rsidR="007900E3" w:rsidRDefault="007900E3"/>
    <w:sectPr w:rsidR="007900E3">
      <w:footerReference w:type="default" r:id="rId11"/>
      <w:pgSz w:w="11906" w:h="16838"/>
      <w:pgMar w:top="720" w:right="720" w:bottom="144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60743" w14:textId="77777777" w:rsidR="00000000" w:rsidRDefault="00D5508A">
      <w:pPr>
        <w:spacing w:after="0" w:line="240" w:lineRule="auto"/>
      </w:pPr>
      <w:r>
        <w:separator/>
      </w:r>
    </w:p>
  </w:endnote>
  <w:endnote w:type="continuationSeparator" w:id="0">
    <w:p w14:paraId="49E13D3A" w14:textId="77777777" w:rsidR="00000000" w:rsidRDefault="00D5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ans-webfont">
    <w:altName w:val="Liberation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FCA8E" w14:textId="77777777" w:rsidR="007900E3" w:rsidRDefault="00D5508A">
    <w:pPr>
      <w:jc w:val="right"/>
    </w:pPr>
    <w:r>
      <w:t xml:space="preserve">Page </w:t>
    </w:r>
    <w:r>
      <w:fldChar w:fldCharType="begin"/>
    </w:r>
    <w:r>
      <w:instrText>PAGE</w:instrText>
    </w:r>
    <w:r>
      <w:fldChar w:fldCharType="separate"/>
    </w:r>
    <w:r>
      <w:t>1</w:t>
    </w:r>
    <w:r>
      <w:fldChar w:fldCharType="end"/>
    </w:r>
    <w:r>
      <w:t xml:space="preserve"> of </w:t>
    </w:r>
    <w:r>
      <w:fldChar w:fldCharType="begin"/>
    </w:r>
    <w:r>
      <w:instrText>NUMPAGES</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A4D7" w14:textId="77777777" w:rsidR="00000000" w:rsidRDefault="00D5508A">
      <w:pPr>
        <w:spacing w:after="0" w:line="240" w:lineRule="auto"/>
      </w:pPr>
      <w:r>
        <w:separator/>
      </w:r>
    </w:p>
  </w:footnote>
  <w:footnote w:type="continuationSeparator" w:id="0">
    <w:p w14:paraId="0AC8B4CD" w14:textId="77777777" w:rsidR="00000000" w:rsidRDefault="00D5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F81"/>
    <w:multiLevelType w:val="multilevel"/>
    <w:tmpl w:val="008B0F8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D95DD0"/>
    <w:multiLevelType w:val="multilevel"/>
    <w:tmpl w:val="06D95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837674"/>
    <w:multiLevelType w:val="multilevel"/>
    <w:tmpl w:val="2B837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B91B88"/>
    <w:multiLevelType w:val="multilevel"/>
    <w:tmpl w:val="36B91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F31230"/>
    <w:multiLevelType w:val="multilevel"/>
    <w:tmpl w:val="5CF31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9F7B82"/>
    <w:multiLevelType w:val="multilevel"/>
    <w:tmpl w:val="6F9F7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F7"/>
    <w:rsid w:val="00027C9C"/>
    <w:rsid w:val="007900E3"/>
    <w:rsid w:val="00C46367"/>
    <w:rsid w:val="00D5508A"/>
    <w:rsid w:val="00D902F7"/>
    <w:rsid w:val="013253FE"/>
    <w:rsid w:val="053B29AF"/>
    <w:rsid w:val="072B0FD4"/>
    <w:rsid w:val="15552535"/>
    <w:rsid w:val="15DA29A2"/>
    <w:rsid w:val="18FA380E"/>
    <w:rsid w:val="1B2D072F"/>
    <w:rsid w:val="24E46C18"/>
    <w:rsid w:val="3314677D"/>
    <w:rsid w:val="39AE3E26"/>
    <w:rsid w:val="3C363B9E"/>
    <w:rsid w:val="3DCA4937"/>
    <w:rsid w:val="41DE6C9F"/>
    <w:rsid w:val="4A521456"/>
    <w:rsid w:val="51057F3A"/>
    <w:rsid w:val="5828700C"/>
    <w:rsid w:val="5E5B0474"/>
    <w:rsid w:val="6DD72D79"/>
    <w:rsid w:val="6E932559"/>
    <w:rsid w:val="70A54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66D7"/>
  <w15:docId w15:val="{AC7E405D-AC71-4680-A427-B3BED0D0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sz w:val="22"/>
      <w:szCs w:val="22"/>
      <w:lang w:val="e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character" w:styleId="Hyperlink">
    <w:name w:val="Hyperlink"/>
    <w:basedOn w:val="DefaultParagraphFont"/>
    <w:uiPriority w:val="99"/>
    <w:semiHidden/>
    <w:unhideWhenUsed/>
    <w:rPr>
      <w:color w:val="0000FF"/>
      <w:u w:val="single"/>
    </w:rPr>
  </w:style>
  <w:style w:type="table" w:customStyle="1" w:styleId="Style11">
    <w:name w:val="_Style 11"/>
    <w:basedOn w:val="TableNormal"/>
    <w:qFormat/>
    <w:tblPr>
      <w:tblCellMar>
        <w:left w:w="115" w:type="dxa"/>
        <w:right w:w="115" w:type="dxa"/>
      </w:tblCellMar>
    </w:tblPr>
  </w:style>
  <w:style w:type="table" w:customStyle="1" w:styleId="Style12">
    <w:name w:val="_Style 12"/>
    <w:basedOn w:val="TableNormal"/>
    <w:qFormat/>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111.nhs.uk/covid-19"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1621</Words>
  <Characters>9241</Characters>
  <Application>Microsoft Office Word</Application>
  <DocSecurity>4</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Pym-Eaton</dc:creator>
  <cp:lastModifiedBy>Christophe Bernard</cp:lastModifiedBy>
  <cp:revision>2</cp:revision>
  <dcterms:created xsi:type="dcterms:W3CDTF">2020-05-06T16:13:00Z</dcterms:created>
  <dcterms:modified xsi:type="dcterms:W3CDTF">2020-05-06T16:13:00Z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